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F4B07" w14:textId="77777777" w:rsidR="006A43F7" w:rsidRDefault="004345FA" w:rsidP="004345FA">
      <w:pPr>
        <w:jc w:val="center"/>
      </w:pPr>
      <w:r>
        <w:rPr>
          <w:noProof/>
        </w:rPr>
        <w:drawing>
          <wp:inline distT="0" distB="0" distL="0" distR="0" wp14:anchorId="0A00557C" wp14:editId="49DC3BCE">
            <wp:extent cx="2860069" cy="815504"/>
            <wp:effectExtent l="0" t="0" r="10160" b="0"/>
            <wp:docPr id="1" name="Picture 1" descr="Macintosh HD:Users:bustacap35:Desktop:CFC:Litter Free Virgin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stacap35:Desktop:CFC:Litter Free Virginia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335" cy="815580"/>
                    </a:xfrm>
                    <a:prstGeom prst="rect">
                      <a:avLst/>
                    </a:prstGeom>
                    <a:noFill/>
                    <a:ln>
                      <a:noFill/>
                    </a:ln>
                  </pic:spPr>
                </pic:pic>
              </a:graphicData>
            </a:graphic>
          </wp:inline>
        </w:drawing>
      </w:r>
    </w:p>
    <w:p w14:paraId="70CE4885" w14:textId="77777777" w:rsidR="004345FA" w:rsidRDefault="004345FA" w:rsidP="004345FA">
      <w:pPr>
        <w:jc w:val="center"/>
      </w:pPr>
    </w:p>
    <w:p w14:paraId="34C1159F" w14:textId="77777777" w:rsidR="004345FA" w:rsidRPr="00BD28B4" w:rsidRDefault="00A65A73" w:rsidP="004345FA">
      <w:pPr>
        <w:jc w:val="center"/>
        <w:rPr>
          <w:rFonts w:ascii="Arial" w:hAnsi="Arial" w:cs="Arial"/>
          <w:b/>
          <w:sz w:val="28"/>
          <w:szCs w:val="28"/>
        </w:rPr>
      </w:pPr>
      <w:r w:rsidRPr="00BD28B4">
        <w:rPr>
          <w:rFonts w:ascii="Arial" w:hAnsi="Arial" w:cs="Arial"/>
          <w:b/>
          <w:sz w:val="28"/>
          <w:szCs w:val="28"/>
        </w:rPr>
        <w:t>Talking Points for Legislation on Single-Use Plastic Bags</w:t>
      </w:r>
    </w:p>
    <w:p w14:paraId="32D8DE0D" w14:textId="77777777" w:rsidR="00BD28B4" w:rsidRDefault="00BD28B4" w:rsidP="00BD28B4">
      <w:pPr>
        <w:shd w:val="clear" w:color="auto" w:fill="FFFFFF"/>
        <w:rPr>
          <w:rFonts w:ascii="Arial" w:eastAsia="Times New Roman" w:hAnsi="Arial" w:cs="Arial"/>
          <w:b/>
          <w:bCs/>
          <w:color w:val="000000"/>
        </w:rPr>
      </w:pPr>
    </w:p>
    <w:p w14:paraId="139FD98E" w14:textId="2395E963" w:rsidR="00EC4C3B" w:rsidRPr="00723AE8" w:rsidRDefault="00EC4C3B" w:rsidP="00EC4C3B">
      <w:pPr>
        <w:shd w:val="clear" w:color="auto" w:fill="FFFFFF"/>
        <w:rPr>
          <w:rFonts w:ascii="Arial" w:eastAsia="Times New Roman" w:hAnsi="Arial" w:cs="Arial"/>
          <w:bCs/>
          <w:color w:val="000000"/>
        </w:rPr>
      </w:pPr>
      <w:r w:rsidRPr="00723AE8">
        <w:rPr>
          <w:rFonts w:ascii="Arial" w:eastAsia="Times New Roman" w:hAnsi="Arial" w:cs="Arial"/>
          <w:b/>
          <w:bCs/>
          <w:color w:val="000000"/>
        </w:rPr>
        <w:t xml:space="preserve">Local-Option Bag Bill: </w:t>
      </w:r>
      <w:r w:rsidRPr="00723AE8">
        <w:rPr>
          <w:rFonts w:ascii="Arial" w:eastAsia="Times New Roman" w:hAnsi="Arial" w:cs="Arial"/>
          <w:bCs/>
          <w:color w:val="000000"/>
        </w:rPr>
        <w:t xml:space="preserve">Local governments have the option to establish a fee (typically $0.10) on disposable bags provided by retail stores. “Disposable bag” means a bag of any material, commonly plastic or </w:t>
      </w:r>
      <w:proofErr w:type="spellStart"/>
      <w:r w:rsidRPr="00723AE8">
        <w:rPr>
          <w:rFonts w:ascii="Arial" w:eastAsia="Times New Roman" w:hAnsi="Arial" w:cs="Arial"/>
          <w:bCs/>
          <w:color w:val="000000"/>
        </w:rPr>
        <w:t>kraft</w:t>
      </w:r>
      <w:proofErr w:type="spellEnd"/>
      <w:r w:rsidRPr="00723AE8">
        <w:rPr>
          <w:rFonts w:ascii="Arial" w:eastAsia="Times New Roman" w:hAnsi="Arial" w:cs="Arial"/>
          <w:bCs/>
          <w:color w:val="000000"/>
        </w:rPr>
        <w:t xml:space="preserve"> paper, which is provided to a consumer at the point of sale to carry purchases. Funds from said fee would be returned directly to retailers or flow into programs for litter prevention, reduction and environmental education.</w:t>
      </w:r>
    </w:p>
    <w:p w14:paraId="3CFFAAD1" w14:textId="77777777" w:rsidR="00EC4C3B" w:rsidRPr="00723AE8" w:rsidRDefault="00EC4C3B" w:rsidP="00BD28B4">
      <w:pPr>
        <w:shd w:val="clear" w:color="auto" w:fill="FFFFFF"/>
        <w:rPr>
          <w:rFonts w:ascii="Arial" w:eastAsia="Times New Roman" w:hAnsi="Arial" w:cs="Arial"/>
          <w:b/>
          <w:bCs/>
          <w:color w:val="000000"/>
        </w:rPr>
      </w:pPr>
    </w:p>
    <w:p w14:paraId="62FFC0F3" w14:textId="1B543249" w:rsidR="00BD28B4" w:rsidRPr="00723AE8" w:rsidRDefault="00646334" w:rsidP="00BD28B4">
      <w:pPr>
        <w:shd w:val="clear" w:color="auto" w:fill="FFFFFF"/>
        <w:rPr>
          <w:rFonts w:ascii="Arial" w:eastAsia="Times New Roman" w:hAnsi="Arial" w:cs="Arial"/>
          <w:color w:val="222222"/>
        </w:rPr>
      </w:pPr>
      <w:r w:rsidRPr="00723AE8">
        <w:rPr>
          <w:rFonts w:ascii="Arial" w:eastAsia="Times New Roman" w:hAnsi="Arial" w:cs="Arial"/>
          <w:b/>
          <w:bCs/>
          <w:color w:val="000000"/>
        </w:rPr>
        <w:t>National</w:t>
      </w:r>
      <w:r w:rsidR="00BD28B4" w:rsidRPr="00723AE8">
        <w:rPr>
          <w:rFonts w:ascii="Arial" w:eastAsia="Times New Roman" w:hAnsi="Arial" w:cs="Arial"/>
          <w:b/>
          <w:bCs/>
          <w:color w:val="000000"/>
        </w:rPr>
        <w:t xml:space="preserve"> Facts</w:t>
      </w:r>
    </w:p>
    <w:p w14:paraId="2543E8BE" w14:textId="2068C098" w:rsidR="00AE087F" w:rsidRPr="00723AE8" w:rsidRDefault="00BD28B4" w:rsidP="00BD28B4">
      <w:pPr>
        <w:shd w:val="clear" w:color="auto" w:fill="FFFFFF"/>
        <w:rPr>
          <w:rFonts w:ascii="Arial" w:eastAsia="Times New Roman" w:hAnsi="Arial" w:cs="Arial"/>
          <w:color w:val="000000"/>
        </w:rPr>
      </w:pPr>
      <w:r w:rsidRPr="00723AE8">
        <w:rPr>
          <w:rFonts w:ascii="Arial" w:eastAsia="Times New Roman" w:hAnsi="Arial" w:cs="Arial"/>
          <w:color w:val="000000"/>
        </w:rPr>
        <w:t>The EP</w:t>
      </w:r>
      <w:r w:rsidR="00036FFF" w:rsidRPr="00723AE8">
        <w:rPr>
          <w:rFonts w:ascii="Arial" w:eastAsia="Times New Roman" w:hAnsi="Arial" w:cs="Arial"/>
          <w:color w:val="000000"/>
        </w:rPr>
        <w:t xml:space="preserve">A estimates that 500 billion - </w:t>
      </w:r>
      <w:r w:rsidRPr="00723AE8">
        <w:rPr>
          <w:rFonts w:ascii="Arial" w:eastAsia="Times New Roman" w:hAnsi="Arial" w:cs="Arial"/>
          <w:color w:val="000000"/>
        </w:rPr>
        <w:t xml:space="preserve">1 trillion single-use plastic bags are </w:t>
      </w:r>
      <w:r w:rsidR="00FD7E25" w:rsidRPr="00723AE8">
        <w:rPr>
          <w:rFonts w:ascii="Arial" w:eastAsia="Times New Roman" w:hAnsi="Arial" w:cs="Arial"/>
          <w:color w:val="000000"/>
        </w:rPr>
        <w:t>used every year, and less than 3</w:t>
      </w:r>
      <w:r w:rsidRPr="00723AE8">
        <w:rPr>
          <w:rFonts w:ascii="Arial" w:eastAsia="Times New Roman" w:hAnsi="Arial" w:cs="Arial"/>
          <w:color w:val="000000"/>
        </w:rPr>
        <w:t>% are recycled.</w:t>
      </w:r>
      <w:r w:rsidR="00B17CD5">
        <w:rPr>
          <w:rStyle w:val="EndnoteReference"/>
          <w:rFonts w:ascii="Arial" w:eastAsia="Times New Roman" w:hAnsi="Arial" w:cs="Arial"/>
          <w:color w:val="000000"/>
        </w:rPr>
        <w:endnoteReference w:id="1"/>
      </w:r>
      <w:r w:rsidRPr="00723AE8">
        <w:rPr>
          <w:rFonts w:ascii="Arial" w:eastAsia="Times New Roman" w:hAnsi="Arial" w:cs="Arial"/>
          <w:color w:val="000000"/>
        </w:rPr>
        <w:t xml:space="preserve"> </w:t>
      </w:r>
      <w:r w:rsidR="00AE087F" w:rsidRPr="00723AE8">
        <w:rPr>
          <w:rFonts w:ascii="Arial" w:eastAsia="Times New Roman" w:hAnsi="Arial" w:cs="Arial"/>
          <w:color w:val="000000"/>
        </w:rPr>
        <w:t xml:space="preserve">An average </w:t>
      </w:r>
      <w:r w:rsidR="00646334" w:rsidRPr="00723AE8">
        <w:rPr>
          <w:rFonts w:ascii="Arial" w:eastAsia="Times New Roman" w:hAnsi="Arial" w:cs="Arial"/>
          <w:color w:val="000000"/>
        </w:rPr>
        <w:t>American citizen</w:t>
      </w:r>
      <w:r w:rsidR="00AE087F" w:rsidRPr="00723AE8">
        <w:rPr>
          <w:rFonts w:ascii="Arial" w:eastAsia="Times New Roman" w:hAnsi="Arial" w:cs="Arial"/>
          <w:color w:val="000000"/>
        </w:rPr>
        <w:t xml:space="preserve"> is estimated to use roughly 320 plastic bags each year.</w:t>
      </w:r>
      <w:r w:rsidR="00B17CD5">
        <w:rPr>
          <w:rStyle w:val="EndnoteReference"/>
          <w:rFonts w:ascii="Arial" w:eastAsia="Times New Roman" w:hAnsi="Arial" w:cs="Arial"/>
          <w:color w:val="000000"/>
        </w:rPr>
        <w:endnoteReference w:id="2"/>
      </w:r>
      <w:r w:rsidR="00AE087F" w:rsidRPr="00723AE8">
        <w:rPr>
          <w:rFonts w:ascii="Arial" w:eastAsia="Times New Roman" w:hAnsi="Arial" w:cs="Arial"/>
          <w:color w:val="000000"/>
        </w:rPr>
        <w:t xml:space="preserve"> With a population of 8.47 million citizens</w:t>
      </w:r>
      <w:r w:rsidR="00646334" w:rsidRPr="00723AE8">
        <w:rPr>
          <w:rFonts w:ascii="Arial" w:eastAsia="Times New Roman" w:hAnsi="Arial" w:cs="Arial"/>
          <w:color w:val="000000"/>
        </w:rPr>
        <w:t xml:space="preserve"> in Virginia</w:t>
      </w:r>
      <w:r w:rsidR="00AE087F" w:rsidRPr="00723AE8">
        <w:rPr>
          <w:rFonts w:ascii="Arial" w:eastAsia="Times New Roman" w:hAnsi="Arial" w:cs="Arial"/>
          <w:color w:val="000000"/>
        </w:rPr>
        <w:t xml:space="preserve">, that’s 3 billion bags annually consumed within the state. The use of plastics, which has exponentially increased in recent decades, poses a significant threat to Virginia’s environment and economy. </w:t>
      </w:r>
    </w:p>
    <w:p w14:paraId="1DCE4BA4" w14:textId="77777777" w:rsidR="001747FB" w:rsidRPr="001747FB" w:rsidRDefault="001747FB" w:rsidP="001747FB">
      <w:pPr>
        <w:shd w:val="clear" w:color="auto" w:fill="FFFFFF"/>
        <w:rPr>
          <w:rFonts w:ascii="Arial" w:eastAsia="Times New Roman" w:hAnsi="Arial" w:cs="Arial"/>
          <w:color w:val="000000"/>
        </w:rPr>
      </w:pPr>
    </w:p>
    <w:p w14:paraId="0E38877B" w14:textId="26D16868"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color w:val="000000"/>
        </w:rPr>
        <w:t>A </w:t>
      </w:r>
      <w:r w:rsidRPr="00471481">
        <w:rPr>
          <w:rFonts w:ascii="Arial" w:eastAsia="Times New Roman" w:hAnsi="Arial" w:cs="Arial"/>
          <w:color w:val="000000"/>
        </w:rPr>
        <w:t>recent study</w:t>
      </w:r>
      <w:r w:rsidRPr="001747FB">
        <w:rPr>
          <w:rFonts w:ascii="Arial" w:eastAsia="Times New Roman" w:hAnsi="Arial" w:cs="Arial"/>
          <w:color w:val="000000"/>
        </w:rPr>
        <w:t> in PLOS ONE</w:t>
      </w:r>
      <w:r w:rsidR="00471481">
        <w:rPr>
          <w:rStyle w:val="EndnoteReference"/>
          <w:rFonts w:ascii="Arial" w:eastAsia="Times New Roman" w:hAnsi="Arial" w:cs="Arial"/>
          <w:color w:val="000000"/>
        </w:rPr>
        <w:endnoteReference w:id="3"/>
      </w:r>
      <w:r w:rsidRPr="001747FB">
        <w:rPr>
          <w:rFonts w:ascii="Arial" w:eastAsia="Times New Roman" w:hAnsi="Arial" w:cs="Arial"/>
          <w:color w:val="000000"/>
        </w:rPr>
        <w:t xml:space="preserve"> estimated that there's more than 5 trillion pieces of plastic in the ocean, weighing over 250,000 tons in total. The EPA is concerned enough about </w:t>
      </w:r>
      <w:proofErr w:type="spellStart"/>
      <w:r w:rsidRPr="001747FB">
        <w:rPr>
          <w:rFonts w:ascii="Arial" w:eastAsia="Times New Roman" w:hAnsi="Arial" w:cs="Arial"/>
          <w:color w:val="000000"/>
        </w:rPr>
        <w:t>microplastic</w:t>
      </w:r>
      <w:proofErr w:type="spellEnd"/>
      <w:r w:rsidRPr="001747FB">
        <w:rPr>
          <w:rFonts w:ascii="Arial" w:eastAsia="Times New Roman" w:hAnsi="Arial" w:cs="Arial"/>
          <w:color w:val="000000"/>
        </w:rPr>
        <w:t xml:space="preserve"> pollution (created by the degradation of plastic bags and bottles, among other things) that it established the EPA Trash-Free Waters program. An </w:t>
      </w:r>
      <w:r w:rsidRPr="00471481">
        <w:rPr>
          <w:rFonts w:ascii="Arial" w:eastAsia="Times New Roman" w:hAnsi="Arial" w:cs="Arial"/>
          <w:color w:val="000000"/>
        </w:rPr>
        <w:t>expert forum</w:t>
      </w:r>
      <w:r w:rsidR="00471481">
        <w:rPr>
          <w:rStyle w:val="EndnoteReference"/>
          <w:rFonts w:ascii="Arial" w:eastAsia="Times New Roman" w:hAnsi="Arial" w:cs="Arial"/>
          <w:color w:val="000000"/>
        </w:rPr>
        <w:endnoteReference w:id="4"/>
      </w:r>
      <w:r w:rsidRPr="00471481">
        <w:rPr>
          <w:rFonts w:ascii="Arial" w:eastAsia="Times New Roman" w:hAnsi="Arial" w:cs="Arial"/>
          <w:color w:val="000000"/>
        </w:rPr>
        <w:t xml:space="preserve"> on possible human health risks from </w:t>
      </w:r>
      <w:proofErr w:type="spellStart"/>
      <w:r w:rsidRPr="00471481">
        <w:rPr>
          <w:rFonts w:ascii="Arial" w:eastAsia="Times New Roman" w:hAnsi="Arial" w:cs="Arial"/>
          <w:color w:val="000000"/>
        </w:rPr>
        <w:t>microplastic</w:t>
      </w:r>
      <w:proofErr w:type="spellEnd"/>
      <w:r w:rsidRPr="00471481">
        <w:rPr>
          <w:rFonts w:ascii="Arial" w:eastAsia="Times New Roman" w:hAnsi="Arial" w:cs="Arial"/>
          <w:color w:val="000000"/>
        </w:rPr>
        <w:t xml:space="preserve"> pollution</w:t>
      </w:r>
      <w:r w:rsidRPr="001747FB">
        <w:rPr>
          <w:rFonts w:ascii="Arial" w:eastAsia="Times New Roman" w:hAnsi="Arial" w:cs="Arial"/>
          <w:color w:val="000000"/>
        </w:rPr>
        <w:t xml:space="preserve"> stopped short of specifically outlining regulatory suggestions, but only because the study of </w:t>
      </w:r>
      <w:proofErr w:type="spellStart"/>
      <w:r w:rsidRPr="001747FB">
        <w:rPr>
          <w:rFonts w:ascii="Arial" w:eastAsia="Times New Roman" w:hAnsi="Arial" w:cs="Arial"/>
          <w:color w:val="000000"/>
        </w:rPr>
        <w:t>microplastics</w:t>
      </w:r>
      <w:proofErr w:type="spellEnd"/>
      <w:r w:rsidRPr="001747FB">
        <w:rPr>
          <w:rFonts w:ascii="Arial" w:eastAsia="Times New Roman" w:hAnsi="Arial" w:cs="Arial"/>
          <w:color w:val="000000"/>
        </w:rPr>
        <w:t xml:space="preserve"> is nascent. They reiterated extreme concern about the issue and suggested extensive further study. The EPA issued another </w:t>
      </w:r>
      <w:r w:rsidRPr="00471481">
        <w:rPr>
          <w:rFonts w:ascii="Arial" w:eastAsia="Times New Roman" w:hAnsi="Arial" w:cs="Arial"/>
          <w:color w:val="000000"/>
        </w:rPr>
        <w:t>white paper</w:t>
      </w:r>
      <w:r w:rsidR="00471481">
        <w:rPr>
          <w:rStyle w:val="EndnoteReference"/>
          <w:rFonts w:ascii="Arial" w:eastAsia="Times New Roman" w:hAnsi="Arial" w:cs="Arial"/>
          <w:color w:val="000000"/>
        </w:rPr>
        <w:endnoteReference w:id="5"/>
      </w:r>
      <w:r w:rsidRPr="001747FB">
        <w:rPr>
          <w:rFonts w:ascii="Arial" w:eastAsia="Times New Roman" w:hAnsi="Arial" w:cs="Arial"/>
          <w:color w:val="000000"/>
        </w:rPr>
        <w:t> that found the following:</w:t>
      </w:r>
    </w:p>
    <w:p w14:paraId="29B2364D" w14:textId="5B1F61C7" w:rsidR="001747FB" w:rsidRPr="001747FB" w:rsidRDefault="001747FB" w:rsidP="001747FB">
      <w:pPr>
        <w:numPr>
          <w:ilvl w:val="0"/>
          <w:numId w:val="10"/>
        </w:numPr>
        <w:shd w:val="clear" w:color="auto" w:fill="FFFFFF"/>
        <w:rPr>
          <w:rFonts w:ascii="Arial" w:eastAsia="Times New Roman" w:hAnsi="Arial" w:cs="Arial"/>
          <w:color w:val="000000"/>
        </w:rPr>
      </w:pPr>
      <w:r w:rsidRPr="001747FB">
        <w:rPr>
          <w:rFonts w:ascii="Arial" w:eastAsia="Times New Roman" w:hAnsi="Arial" w:cs="Arial"/>
          <w:color w:val="000000"/>
        </w:rPr>
        <w:t>Recent estimates suggest that 4.8 to 12.7 million metric tons of plastic waste entered the global marine environment in 2010 (these are statistics that are difficult to collate every year, but we can safely </w:t>
      </w:r>
      <w:r w:rsidRPr="00471481">
        <w:rPr>
          <w:rFonts w:ascii="Arial" w:eastAsia="Times New Roman" w:hAnsi="Arial" w:cs="Arial"/>
          <w:color w:val="000000"/>
        </w:rPr>
        <w:t>assume</w:t>
      </w:r>
      <w:r w:rsidR="00471481">
        <w:rPr>
          <w:rStyle w:val="EndnoteReference"/>
          <w:rFonts w:ascii="Arial" w:eastAsia="Times New Roman" w:hAnsi="Arial" w:cs="Arial"/>
          <w:color w:val="000000"/>
        </w:rPr>
        <w:endnoteReference w:id="6"/>
      </w:r>
      <w:r w:rsidRPr="001747FB">
        <w:rPr>
          <w:rFonts w:ascii="Arial" w:eastAsia="Times New Roman" w:hAnsi="Arial" w:cs="Arial"/>
          <w:color w:val="000000"/>
        </w:rPr>
        <w:t> they've at least held steady if not increased.)</w:t>
      </w:r>
    </w:p>
    <w:p w14:paraId="34D9FFCA" w14:textId="77777777" w:rsidR="001747FB" w:rsidRPr="001747FB" w:rsidRDefault="001747FB" w:rsidP="001747FB">
      <w:pPr>
        <w:numPr>
          <w:ilvl w:val="0"/>
          <w:numId w:val="10"/>
        </w:numPr>
        <w:shd w:val="clear" w:color="auto" w:fill="FFFFFF"/>
        <w:rPr>
          <w:rFonts w:ascii="Arial" w:eastAsia="Times New Roman" w:hAnsi="Arial" w:cs="Arial"/>
          <w:color w:val="000000"/>
        </w:rPr>
      </w:pPr>
      <w:r w:rsidRPr="001747FB">
        <w:rPr>
          <w:rFonts w:ascii="Arial" w:eastAsia="Times New Roman" w:hAnsi="Arial" w:cs="Arial"/>
          <w:color w:val="000000"/>
        </w:rPr>
        <w:t>Plastic particles are generally the most abundant type of debris encountered in the marine environment with estimates suggesting that plastics comprise between 60% and 80% of total marine debris.</w:t>
      </w:r>
    </w:p>
    <w:p w14:paraId="2A36BDBA" w14:textId="38551E76" w:rsidR="001747FB" w:rsidRPr="001747FB" w:rsidRDefault="001747FB" w:rsidP="001747FB">
      <w:pPr>
        <w:numPr>
          <w:ilvl w:val="0"/>
          <w:numId w:val="10"/>
        </w:numPr>
        <w:shd w:val="clear" w:color="auto" w:fill="FFFFFF"/>
        <w:rPr>
          <w:rFonts w:ascii="Arial" w:eastAsia="Times New Roman" w:hAnsi="Arial" w:cs="Arial"/>
          <w:color w:val="000000"/>
        </w:rPr>
      </w:pPr>
      <w:r w:rsidRPr="001747FB">
        <w:rPr>
          <w:rFonts w:ascii="Arial" w:eastAsia="Times New Roman" w:hAnsi="Arial" w:cs="Arial"/>
          <w:color w:val="000000"/>
        </w:rPr>
        <w:t xml:space="preserve">The ingestion of plastics establishes an exposure pathway for other chemical contaminants including metals, and persistent, </w:t>
      </w:r>
      <w:proofErr w:type="spellStart"/>
      <w:r w:rsidRPr="001747FB">
        <w:rPr>
          <w:rFonts w:ascii="Arial" w:eastAsia="Times New Roman" w:hAnsi="Arial" w:cs="Arial"/>
          <w:color w:val="000000"/>
        </w:rPr>
        <w:t>bioaccumulative</w:t>
      </w:r>
      <w:proofErr w:type="spellEnd"/>
      <w:r w:rsidRPr="001747FB">
        <w:rPr>
          <w:rFonts w:ascii="Arial" w:eastAsia="Times New Roman" w:hAnsi="Arial" w:cs="Arial"/>
          <w:color w:val="000000"/>
        </w:rPr>
        <w:t xml:space="preserve">, and toxic contaminants that may be absorbed from the water column to plastic or incorporated into the plastics during manufacture. Preliminary studies from other organizations have found that </w:t>
      </w:r>
      <w:proofErr w:type="spellStart"/>
      <w:r w:rsidRPr="001747FB">
        <w:rPr>
          <w:rFonts w:ascii="Arial" w:eastAsia="Times New Roman" w:hAnsi="Arial" w:cs="Arial"/>
          <w:color w:val="000000"/>
        </w:rPr>
        <w:t>microplastic</w:t>
      </w:r>
      <w:proofErr w:type="spellEnd"/>
      <w:r w:rsidRPr="001747FB">
        <w:rPr>
          <w:rFonts w:ascii="Arial" w:eastAsia="Times New Roman" w:hAnsi="Arial" w:cs="Arial"/>
          <w:color w:val="000000"/>
        </w:rPr>
        <w:t xml:space="preserve"> ingestion does harm to a </w:t>
      </w:r>
      <w:r w:rsidRPr="00471481">
        <w:rPr>
          <w:rFonts w:ascii="Arial" w:eastAsia="Times New Roman" w:hAnsi="Arial" w:cs="Arial"/>
          <w:color w:val="000000"/>
        </w:rPr>
        <w:t>myriad</w:t>
      </w:r>
      <w:r w:rsidR="00C14446">
        <w:rPr>
          <w:rStyle w:val="EndnoteReference"/>
          <w:rFonts w:ascii="Arial" w:eastAsia="Times New Roman" w:hAnsi="Arial" w:cs="Arial"/>
          <w:color w:val="000000"/>
        </w:rPr>
        <w:endnoteReference w:id="7"/>
      </w:r>
      <w:r w:rsidRPr="001747FB">
        <w:rPr>
          <w:rFonts w:ascii="Arial" w:eastAsia="Times New Roman" w:hAnsi="Arial" w:cs="Arial"/>
          <w:color w:val="000000"/>
        </w:rPr>
        <w:t> of </w:t>
      </w:r>
      <w:r w:rsidRPr="00C14446">
        <w:rPr>
          <w:rFonts w:ascii="Arial" w:eastAsia="Times New Roman" w:hAnsi="Arial" w:cs="Arial"/>
          <w:color w:val="000000"/>
        </w:rPr>
        <w:t>organisms</w:t>
      </w:r>
      <w:r w:rsidR="00C14446">
        <w:rPr>
          <w:rStyle w:val="EndnoteReference"/>
          <w:rFonts w:ascii="Arial" w:eastAsia="Times New Roman" w:hAnsi="Arial" w:cs="Arial"/>
          <w:color w:val="000000"/>
        </w:rPr>
        <w:endnoteReference w:id="8"/>
      </w:r>
      <w:r w:rsidRPr="001747FB">
        <w:rPr>
          <w:rFonts w:ascii="Arial" w:eastAsia="Times New Roman" w:hAnsi="Arial" w:cs="Arial"/>
          <w:color w:val="000000"/>
        </w:rPr>
        <w:t>. Studies on the impact of human health are currently in process but no conclusions have been made.</w:t>
      </w:r>
    </w:p>
    <w:p w14:paraId="11195E24" w14:textId="77777777" w:rsidR="001747FB" w:rsidRPr="001747FB" w:rsidRDefault="001747FB" w:rsidP="001747FB">
      <w:pPr>
        <w:shd w:val="clear" w:color="auto" w:fill="FFFFFF"/>
        <w:rPr>
          <w:rFonts w:ascii="Arial" w:eastAsia="Times New Roman" w:hAnsi="Arial" w:cs="Arial"/>
          <w:b/>
          <w:bCs/>
          <w:color w:val="000000"/>
        </w:rPr>
      </w:pPr>
      <w:r w:rsidRPr="001747FB">
        <w:rPr>
          <w:rFonts w:ascii="Arial" w:eastAsia="Times New Roman" w:hAnsi="Arial" w:cs="Arial"/>
          <w:b/>
          <w:bCs/>
          <w:color w:val="000000"/>
        </w:rPr>
        <w:lastRenderedPageBreak/>
        <w:t>Impacts on Virginia</w:t>
      </w:r>
    </w:p>
    <w:p w14:paraId="153D4F31" w14:textId="77777777" w:rsidR="001747FB" w:rsidRPr="001747FB" w:rsidRDefault="001747FB" w:rsidP="001747FB">
      <w:pPr>
        <w:shd w:val="clear" w:color="auto" w:fill="FFFFFF"/>
        <w:rPr>
          <w:rFonts w:ascii="Arial" w:eastAsia="Times New Roman" w:hAnsi="Arial" w:cs="Arial"/>
          <w:bCs/>
          <w:i/>
          <w:color w:val="000000"/>
        </w:rPr>
      </w:pPr>
      <w:r w:rsidRPr="001747FB">
        <w:rPr>
          <w:rFonts w:ascii="Arial" w:eastAsia="Times New Roman" w:hAnsi="Arial" w:cs="Arial"/>
          <w:bCs/>
          <w:i/>
          <w:color w:val="000000"/>
        </w:rPr>
        <w:t>Environment &amp; Public Health</w:t>
      </w:r>
    </w:p>
    <w:p w14:paraId="6C13C28C" w14:textId="53061BAD" w:rsidR="001747FB" w:rsidRPr="001747FB" w:rsidRDefault="001747FB" w:rsidP="001747FB">
      <w:pPr>
        <w:shd w:val="clear" w:color="auto" w:fill="FFFFFF"/>
        <w:rPr>
          <w:rFonts w:ascii="Arial" w:eastAsia="Times New Roman" w:hAnsi="Arial" w:cs="Arial"/>
          <w:bCs/>
          <w:color w:val="000000"/>
        </w:rPr>
      </w:pPr>
      <w:r w:rsidRPr="001747FB">
        <w:rPr>
          <w:rFonts w:ascii="Arial" w:eastAsia="Times New Roman" w:hAnsi="Arial" w:cs="Arial"/>
          <w:bCs/>
          <w:color w:val="000000"/>
        </w:rPr>
        <w:t>It’s difficult to overstate the impact that 3 billion plastic bags have on Virginia’s environment. Ingestion of or entanglement in plastic bags often proves fatal for wildlife.</w:t>
      </w:r>
      <w:r w:rsidR="002E2264">
        <w:rPr>
          <w:rStyle w:val="EndnoteReference"/>
          <w:rFonts w:ascii="Arial" w:eastAsia="Times New Roman" w:hAnsi="Arial" w:cs="Arial"/>
          <w:bCs/>
          <w:color w:val="000000"/>
        </w:rPr>
        <w:endnoteReference w:id="9"/>
      </w:r>
      <w:r w:rsidRPr="001747FB">
        <w:rPr>
          <w:rFonts w:ascii="Arial" w:eastAsia="Times New Roman" w:hAnsi="Arial" w:cs="Arial"/>
          <w:bCs/>
          <w:color w:val="000000"/>
        </w:rPr>
        <w:t xml:space="preserve"> Turtles</w:t>
      </w:r>
      <w:r w:rsidR="002E2264">
        <w:rPr>
          <w:rStyle w:val="EndnoteReference"/>
          <w:rFonts w:ascii="Arial" w:eastAsia="Times New Roman" w:hAnsi="Arial" w:cs="Arial"/>
          <w:bCs/>
          <w:color w:val="000000"/>
        </w:rPr>
        <w:endnoteReference w:id="10"/>
      </w:r>
      <w:r w:rsidRPr="001747FB">
        <w:rPr>
          <w:rFonts w:ascii="Arial" w:eastAsia="Times New Roman" w:hAnsi="Arial" w:cs="Arial"/>
          <w:bCs/>
          <w:color w:val="000000"/>
        </w:rPr>
        <w:t>, birds</w:t>
      </w:r>
      <w:r w:rsidR="002E2264">
        <w:rPr>
          <w:rStyle w:val="EndnoteReference"/>
          <w:rFonts w:ascii="Arial" w:eastAsia="Times New Roman" w:hAnsi="Arial" w:cs="Arial"/>
          <w:bCs/>
          <w:color w:val="000000"/>
        </w:rPr>
        <w:endnoteReference w:id="11"/>
      </w:r>
      <w:r w:rsidRPr="001747FB">
        <w:rPr>
          <w:rFonts w:ascii="Arial" w:eastAsia="Times New Roman" w:hAnsi="Arial" w:cs="Arial"/>
          <w:bCs/>
          <w:color w:val="000000"/>
        </w:rPr>
        <w:t>, fish</w:t>
      </w:r>
      <w:r w:rsidR="002E2264">
        <w:rPr>
          <w:rStyle w:val="EndnoteReference"/>
          <w:rFonts w:ascii="Arial" w:eastAsia="Times New Roman" w:hAnsi="Arial" w:cs="Arial"/>
          <w:bCs/>
          <w:color w:val="000000"/>
        </w:rPr>
        <w:endnoteReference w:id="12"/>
      </w:r>
      <w:r w:rsidRPr="001747FB">
        <w:rPr>
          <w:rFonts w:ascii="Arial" w:eastAsia="Times New Roman" w:hAnsi="Arial" w:cs="Arial"/>
          <w:bCs/>
          <w:color w:val="000000"/>
        </w:rPr>
        <w:t>, mammals, and important filtering bivalves like oysters and mussels</w:t>
      </w:r>
      <w:r w:rsidR="002E2264">
        <w:rPr>
          <w:rStyle w:val="EndnoteReference"/>
          <w:rFonts w:ascii="Arial" w:eastAsia="Times New Roman" w:hAnsi="Arial" w:cs="Arial"/>
          <w:bCs/>
          <w:color w:val="000000"/>
        </w:rPr>
        <w:endnoteReference w:id="13"/>
      </w:r>
      <w:r w:rsidRPr="001747FB">
        <w:rPr>
          <w:rFonts w:ascii="Arial" w:eastAsia="Times New Roman" w:hAnsi="Arial" w:cs="Arial"/>
          <w:bCs/>
          <w:color w:val="000000"/>
        </w:rPr>
        <w:t xml:space="preserve"> mistake plastic items for food. </w:t>
      </w:r>
      <w:r w:rsidR="003D4E06">
        <w:rPr>
          <w:rFonts w:ascii="Arial" w:eastAsia="Times New Roman" w:hAnsi="Arial" w:cs="Arial"/>
          <w:bCs/>
          <w:color w:val="000000"/>
        </w:rPr>
        <w:t>Other issues include:</w:t>
      </w:r>
    </w:p>
    <w:p w14:paraId="105DAEC9" w14:textId="7B5EA026" w:rsidR="003D4E06" w:rsidRPr="003D4E06" w:rsidRDefault="003D4E06" w:rsidP="001747FB">
      <w:pPr>
        <w:numPr>
          <w:ilvl w:val="0"/>
          <w:numId w:val="9"/>
        </w:numPr>
        <w:shd w:val="clear" w:color="auto" w:fill="FFFFFF"/>
        <w:rPr>
          <w:rFonts w:ascii="Arial" w:eastAsia="Times New Roman" w:hAnsi="Arial" w:cs="Arial"/>
          <w:bCs/>
          <w:color w:val="000000"/>
        </w:rPr>
      </w:pPr>
      <w:r w:rsidRPr="003D4E06">
        <w:rPr>
          <w:rFonts w:ascii="Arial" w:eastAsia="Times New Roman" w:hAnsi="Arial" w:cs="Arial"/>
          <w:b/>
          <w:bCs/>
          <w:color w:val="000000"/>
        </w:rPr>
        <w:t>Public Health</w:t>
      </w:r>
      <w:r>
        <w:rPr>
          <w:rFonts w:ascii="Arial" w:eastAsia="Times New Roman" w:hAnsi="Arial" w:cs="Arial"/>
          <w:bCs/>
          <w:color w:val="000000"/>
        </w:rPr>
        <w:t xml:space="preserve"> - </w:t>
      </w:r>
      <w:r w:rsidRPr="001747FB">
        <w:rPr>
          <w:rFonts w:ascii="Arial" w:eastAsia="Times New Roman" w:hAnsi="Arial" w:cs="Arial"/>
          <w:bCs/>
          <w:color w:val="000000"/>
        </w:rPr>
        <w:t xml:space="preserve">Plastics can leach potentially harmful chemicals into water and attract other persistent, </w:t>
      </w:r>
      <w:proofErr w:type="spellStart"/>
      <w:r w:rsidRPr="001747FB">
        <w:rPr>
          <w:rFonts w:ascii="Arial" w:eastAsia="Times New Roman" w:hAnsi="Arial" w:cs="Arial"/>
          <w:bCs/>
          <w:color w:val="000000"/>
        </w:rPr>
        <w:t>bioaccumulative</w:t>
      </w:r>
      <w:proofErr w:type="spellEnd"/>
      <w:r w:rsidRPr="001747FB">
        <w:rPr>
          <w:rFonts w:ascii="Arial" w:eastAsia="Times New Roman" w:hAnsi="Arial" w:cs="Arial"/>
          <w:bCs/>
          <w:color w:val="000000"/>
        </w:rPr>
        <w:t>, and toxic (PBT) chemicals that can be passed back up the food chain via seafood to humans. This research is still nascent but compelling.</w:t>
      </w:r>
      <w:r w:rsidR="002E2264">
        <w:rPr>
          <w:rStyle w:val="EndnoteReference"/>
          <w:rFonts w:ascii="Arial" w:eastAsia="Times New Roman" w:hAnsi="Arial" w:cs="Arial"/>
          <w:bCs/>
          <w:color w:val="000000"/>
        </w:rPr>
        <w:endnoteReference w:id="14"/>
      </w:r>
    </w:p>
    <w:p w14:paraId="4D1B5418" w14:textId="168A3BF1" w:rsidR="001747FB" w:rsidRPr="001747FB" w:rsidRDefault="003D4E06" w:rsidP="001747FB">
      <w:pPr>
        <w:numPr>
          <w:ilvl w:val="0"/>
          <w:numId w:val="9"/>
        </w:numPr>
        <w:shd w:val="clear" w:color="auto" w:fill="FFFFFF"/>
        <w:rPr>
          <w:rFonts w:ascii="Arial" w:eastAsia="Times New Roman" w:hAnsi="Arial" w:cs="Arial"/>
          <w:bCs/>
          <w:color w:val="000000"/>
        </w:rPr>
      </w:pPr>
      <w:proofErr w:type="spellStart"/>
      <w:r w:rsidRPr="003D4E06">
        <w:rPr>
          <w:rFonts w:ascii="Arial" w:eastAsia="Times New Roman" w:hAnsi="Arial" w:cs="Arial"/>
          <w:b/>
          <w:bCs/>
          <w:color w:val="000000"/>
        </w:rPr>
        <w:t>Microplastics</w:t>
      </w:r>
      <w:proofErr w:type="spellEnd"/>
      <w:r>
        <w:rPr>
          <w:rFonts w:ascii="Arial" w:eastAsia="Times New Roman" w:hAnsi="Arial" w:cs="Arial"/>
          <w:bCs/>
          <w:color w:val="000000"/>
        </w:rPr>
        <w:t xml:space="preserve"> - </w:t>
      </w:r>
      <w:r w:rsidR="001747FB" w:rsidRPr="001747FB">
        <w:rPr>
          <w:rFonts w:ascii="Arial" w:eastAsia="Times New Roman" w:hAnsi="Arial" w:cs="Arial"/>
          <w:bCs/>
          <w:color w:val="000000"/>
        </w:rPr>
        <w:t>One recent NOAA study</w:t>
      </w:r>
      <w:r w:rsidR="002E2264">
        <w:rPr>
          <w:rStyle w:val="EndnoteReference"/>
          <w:rFonts w:ascii="Arial" w:eastAsia="Times New Roman" w:hAnsi="Arial" w:cs="Arial"/>
          <w:bCs/>
          <w:color w:val="000000"/>
        </w:rPr>
        <w:endnoteReference w:id="15"/>
      </w:r>
      <w:r w:rsidR="001747FB" w:rsidRPr="001747FB">
        <w:rPr>
          <w:rFonts w:ascii="Arial" w:eastAsia="Times New Roman" w:hAnsi="Arial" w:cs="Arial"/>
          <w:bCs/>
          <w:color w:val="000000"/>
        </w:rPr>
        <w:t xml:space="preserve"> found </w:t>
      </w:r>
      <w:proofErr w:type="spellStart"/>
      <w:r w:rsidR="001747FB" w:rsidRPr="001747FB">
        <w:rPr>
          <w:rFonts w:ascii="Arial" w:eastAsia="Times New Roman" w:hAnsi="Arial" w:cs="Arial"/>
          <w:bCs/>
          <w:color w:val="000000"/>
        </w:rPr>
        <w:t>microplastics</w:t>
      </w:r>
      <w:proofErr w:type="spellEnd"/>
      <w:r w:rsidR="001747FB" w:rsidRPr="001747FB">
        <w:rPr>
          <w:rFonts w:ascii="Arial" w:eastAsia="Times New Roman" w:hAnsi="Arial" w:cs="Arial"/>
          <w:bCs/>
          <w:color w:val="000000"/>
        </w:rPr>
        <w:t xml:space="preserve"> in 98% of all water samples from the Chesapeake Bay, and both VIMS and University of Maryland are currently researching </w:t>
      </w:r>
      <w:proofErr w:type="spellStart"/>
      <w:r w:rsidR="001747FB" w:rsidRPr="001747FB">
        <w:rPr>
          <w:rFonts w:ascii="Arial" w:eastAsia="Times New Roman" w:hAnsi="Arial" w:cs="Arial"/>
          <w:bCs/>
          <w:color w:val="000000"/>
        </w:rPr>
        <w:t>microplastics</w:t>
      </w:r>
      <w:proofErr w:type="spellEnd"/>
      <w:r w:rsidR="001747FB" w:rsidRPr="001747FB">
        <w:rPr>
          <w:rFonts w:ascii="Arial" w:eastAsia="Times New Roman" w:hAnsi="Arial" w:cs="Arial"/>
          <w:bCs/>
          <w:color w:val="000000"/>
        </w:rPr>
        <w:t>’ effects on sediments and submerged aquatic vegetation, the bedrocks of the ecosystem.</w:t>
      </w:r>
    </w:p>
    <w:p w14:paraId="2C75F177" w14:textId="08157A8B" w:rsidR="001747FB" w:rsidRPr="001747FB" w:rsidRDefault="003D4E06" w:rsidP="001747FB">
      <w:pPr>
        <w:numPr>
          <w:ilvl w:val="0"/>
          <w:numId w:val="9"/>
        </w:numPr>
        <w:shd w:val="clear" w:color="auto" w:fill="FFFFFF"/>
        <w:rPr>
          <w:rFonts w:ascii="Arial" w:eastAsia="Times New Roman" w:hAnsi="Arial" w:cs="Arial"/>
          <w:bCs/>
          <w:color w:val="000000"/>
        </w:rPr>
      </w:pPr>
      <w:r>
        <w:rPr>
          <w:rFonts w:ascii="Arial" w:eastAsia="Times New Roman" w:hAnsi="Arial" w:cs="Arial"/>
          <w:b/>
          <w:bCs/>
          <w:color w:val="000000"/>
        </w:rPr>
        <w:t>Marine D</w:t>
      </w:r>
      <w:r w:rsidRPr="003D4E06">
        <w:rPr>
          <w:rFonts w:ascii="Arial" w:eastAsia="Times New Roman" w:hAnsi="Arial" w:cs="Arial"/>
          <w:b/>
          <w:bCs/>
          <w:color w:val="000000"/>
        </w:rPr>
        <w:t>ebris</w:t>
      </w:r>
      <w:r>
        <w:rPr>
          <w:rFonts w:ascii="Arial" w:eastAsia="Times New Roman" w:hAnsi="Arial" w:cs="Arial"/>
          <w:bCs/>
          <w:color w:val="000000"/>
        </w:rPr>
        <w:t xml:space="preserve"> - </w:t>
      </w:r>
      <w:r w:rsidR="001747FB" w:rsidRPr="001747FB">
        <w:rPr>
          <w:rFonts w:ascii="Arial" w:eastAsia="Times New Roman" w:hAnsi="Arial" w:cs="Arial"/>
          <w:bCs/>
          <w:color w:val="000000"/>
        </w:rPr>
        <w:t xml:space="preserve">While Virginia is primarily concerned with local streams, rivers and the Chesapeake </w:t>
      </w:r>
      <w:proofErr w:type="gramStart"/>
      <w:r w:rsidR="001747FB" w:rsidRPr="001747FB">
        <w:rPr>
          <w:rFonts w:ascii="Arial" w:eastAsia="Times New Roman" w:hAnsi="Arial" w:cs="Arial"/>
          <w:bCs/>
          <w:color w:val="000000"/>
        </w:rPr>
        <w:t>Bay,</w:t>
      </w:r>
      <w:proofErr w:type="gramEnd"/>
      <w:r w:rsidR="001747FB" w:rsidRPr="001747FB">
        <w:rPr>
          <w:rFonts w:ascii="Arial" w:eastAsia="Times New Roman" w:hAnsi="Arial" w:cs="Arial"/>
          <w:bCs/>
          <w:color w:val="000000"/>
        </w:rPr>
        <w:t xml:space="preserve"> the state has a legal responsibility to stop litter from entering the Atlantic Ocean. According to NOAA and Virginia’s Marine Debris Reduction Plan</w:t>
      </w:r>
      <w:r w:rsidR="00A347D2">
        <w:rPr>
          <w:rStyle w:val="EndnoteReference"/>
          <w:rFonts w:ascii="Arial" w:eastAsia="Times New Roman" w:hAnsi="Arial" w:cs="Arial"/>
          <w:bCs/>
          <w:color w:val="000000"/>
        </w:rPr>
        <w:endnoteReference w:id="16"/>
      </w:r>
      <w:r w:rsidR="001747FB" w:rsidRPr="001747FB">
        <w:rPr>
          <w:rFonts w:ascii="Arial" w:eastAsia="Times New Roman" w:hAnsi="Arial" w:cs="Arial"/>
          <w:bCs/>
          <w:color w:val="000000"/>
        </w:rPr>
        <w:t xml:space="preserve">, 80% of all marine debris originates on land. </w:t>
      </w:r>
    </w:p>
    <w:p w14:paraId="43BD266A" w14:textId="21CC0BB6" w:rsidR="001747FB" w:rsidRPr="001747FB" w:rsidRDefault="003D4E06" w:rsidP="001747FB">
      <w:pPr>
        <w:numPr>
          <w:ilvl w:val="0"/>
          <w:numId w:val="9"/>
        </w:numPr>
        <w:shd w:val="clear" w:color="auto" w:fill="FFFFFF"/>
        <w:rPr>
          <w:rFonts w:ascii="Arial" w:eastAsia="Times New Roman" w:hAnsi="Arial" w:cs="Arial"/>
          <w:bCs/>
          <w:color w:val="000000"/>
        </w:rPr>
      </w:pPr>
      <w:r w:rsidRPr="003D4E06">
        <w:rPr>
          <w:rFonts w:ascii="Arial" w:eastAsia="Times New Roman" w:hAnsi="Arial" w:cs="Arial"/>
          <w:b/>
          <w:bCs/>
          <w:color w:val="000000"/>
        </w:rPr>
        <w:t xml:space="preserve">GHG </w:t>
      </w:r>
      <w:bookmarkStart w:id="0" w:name="_GoBack"/>
      <w:bookmarkEnd w:id="0"/>
      <w:r>
        <w:rPr>
          <w:rFonts w:ascii="Arial" w:eastAsia="Times New Roman" w:hAnsi="Arial" w:cs="Arial"/>
          <w:bCs/>
          <w:color w:val="000000"/>
        </w:rPr>
        <w:t xml:space="preserve">- </w:t>
      </w:r>
      <w:r w:rsidR="001747FB" w:rsidRPr="001747FB">
        <w:rPr>
          <w:rFonts w:ascii="Arial" w:eastAsia="Times New Roman" w:hAnsi="Arial" w:cs="Arial"/>
          <w:bCs/>
          <w:color w:val="000000"/>
        </w:rPr>
        <w:t xml:space="preserve">It should be noted that disposable plastic bags are typically made from fossil fuels (and in some situations, natural gas) — specifically, from High Density Polyethylene. Consequently, not only do these bags cause environmental harm after use, </w:t>
      </w:r>
      <w:proofErr w:type="gramStart"/>
      <w:r w:rsidR="001747FB" w:rsidRPr="001747FB">
        <w:rPr>
          <w:rFonts w:ascii="Arial" w:eastAsia="Times New Roman" w:hAnsi="Arial" w:cs="Arial"/>
          <w:bCs/>
          <w:color w:val="000000"/>
        </w:rPr>
        <w:t>but</w:t>
      </w:r>
      <w:proofErr w:type="gramEnd"/>
      <w:r w:rsidR="001747FB" w:rsidRPr="001747FB">
        <w:rPr>
          <w:rFonts w:ascii="Arial" w:eastAsia="Times New Roman" w:hAnsi="Arial" w:cs="Arial"/>
          <w:bCs/>
          <w:color w:val="000000"/>
        </w:rPr>
        <w:t xml:space="preserve"> they generate harmful greenhouse gases from the moment they’re made.</w:t>
      </w:r>
    </w:p>
    <w:p w14:paraId="4A779596" w14:textId="77777777" w:rsidR="001747FB" w:rsidRPr="001747FB" w:rsidRDefault="001747FB" w:rsidP="001747FB">
      <w:pPr>
        <w:shd w:val="clear" w:color="auto" w:fill="FFFFFF"/>
        <w:rPr>
          <w:rFonts w:ascii="Arial" w:eastAsia="Times New Roman" w:hAnsi="Arial" w:cs="Arial"/>
          <w:bCs/>
          <w:color w:val="000000"/>
        </w:rPr>
      </w:pPr>
    </w:p>
    <w:p w14:paraId="68B2769A" w14:textId="77777777" w:rsidR="001747FB" w:rsidRPr="001747FB" w:rsidRDefault="001747FB" w:rsidP="001747FB">
      <w:pPr>
        <w:shd w:val="clear" w:color="auto" w:fill="FFFFFF"/>
        <w:rPr>
          <w:rFonts w:ascii="Arial" w:eastAsia="Times New Roman" w:hAnsi="Arial" w:cs="Arial"/>
          <w:bCs/>
          <w:i/>
          <w:color w:val="000000"/>
        </w:rPr>
      </w:pPr>
      <w:r w:rsidRPr="001747FB">
        <w:rPr>
          <w:rFonts w:ascii="Arial" w:eastAsia="Times New Roman" w:hAnsi="Arial" w:cs="Arial"/>
          <w:bCs/>
          <w:i/>
          <w:color w:val="000000"/>
        </w:rPr>
        <w:t>Jobs &amp; Economy</w:t>
      </w:r>
    </w:p>
    <w:p w14:paraId="217CED5B" w14:textId="656CBC72" w:rsidR="001747FB" w:rsidRPr="001747FB" w:rsidRDefault="001747FB" w:rsidP="001747FB">
      <w:pPr>
        <w:shd w:val="clear" w:color="auto" w:fill="FFFFFF"/>
        <w:rPr>
          <w:rFonts w:ascii="Arial" w:eastAsia="Times New Roman" w:hAnsi="Arial" w:cs="Arial"/>
          <w:bCs/>
          <w:color w:val="000000"/>
        </w:rPr>
      </w:pPr>
      <w:r w:rsidRPr="001747FB">
        <w:rPr>
          <w:rFonts w:ascii="Arial" w:eastAsia="Times New Roman" w:hAnsi="Arial" w:cs="Arial"/>
          <w:bCs/>
          <w:color w:val="000000"/>
        </w:rPr>
        <w:t xml:space="preserve">The economy is regularly cited as a reason not to have legislation on single-use bags, but this couldn’t be further from the truth. Virginia spends millions of dollars a year cleaning up litter on the </w:t>
      </w:r>
      <w:r w:rsidR="003F7628" w:rsidRPr="001747FB">
        <w:rPr>
          <w:rFonts w:ascii="Arial" w:eastAsia="Times New Roman" w:hAnsi="Arial" w:cs="Arial"/>
          <w:bCs/>
          <w:color w:val="000000"/>
        </w:rPr>
        <w:t>taxpayers</w:t>
      </w:r>
      <w:r w:rsidRPr="001747FB">
        <w:rPr>
          <w:rFonts w:ascii="Arial" w:eastAsia="Times New Roman" w:hAnsi="Arial" w:cs="Arial"/>
          <w:bCs/>
          <w:color w:val="000000"/>
        </w:rPr>
        <w:t>’ dime. Furthermore, an unhealthy Bay endangers the local fishing and tourism industries. No one wants to tan on a littered beach. Cotton farmers loathe plastic bags because bags catch in the gin and contaminate entire bales. Finally, retailers save when they are no longer expected to provide single-use bags free of charge!</w:t>
      </w:r>
    </w:p>
    <w:p w14:paraId="50AA75C1" w14:textId="5818286C" w:rsidR="001747FB" w:rsidRPr="001747FB" w:rsidRDefault="001747FB" w:rsidP="001747FB">
      <w:pPr>
        <w:numPr>
          <w:ilvl w:val="0"/>
          <w:numId w:val="13"/>
        </w:numPr>
        <w:shd w:val="clear" w:color="auto" w:fill="FFFFFF"/>
        <w:rPr>
          <w:rFonts w:ascii="Arial" w:eastAsia="Times New Roman" w:hAnsi="Arial" w:cs="Arial"/>
          <w:bCs/>
          <w:color w:val="000000"/>
        </w:rPr>
      </w:pPr>
      <w:r w:rsidRPr="001747FB">
        <w:rPr>
          <w:rFonts w:ascii="Arial" w:eastAsia="Times New Roman" w:hAnsi="Arial" w:cs="Arial"/>
          <w:b/>
          <w:bCs/>
          <w:color w:val="000000"/>
        </w:rPr>
        <w:t>Government</w:t>
      </w:r>
      <w:r w:rsidRPr="001747FB">
        <w:rPr>
          <w:rFonts w:ascii="Arial" w:eastAsia="Times New Roman" w:hAnsi="Arial" w:cs="Arial"/>
          <w:bCs/>
          <w:color w:val="000000"/>
        </w:rPr>
        <w:t xml:space="preserve"> - Virginia spends millions of dollars a year cleaning up litter on the </w:t>
      </w:r>
      <w:proofErr w:type="gramStart"/>
      <w:r w:rsidRPr="001747FB">
        <w:rPr>
          <w:rFonts w:ascii="Arial" w:eastAsia="Times New Roman" w:hAnsi="Arial" w:cs="Arial"/>
          <w:bCs/>
          <w:color w:val="000000"/>
        </w:rPr>
        <w:t>tax-payers</w:t>
      </w:r>
      <w:proofErr w:type="gramEnd"/>
      <w:r w:rsidRPr="001747FB">
        <w:rPr>
          <w:rFonts w:ascii="Arial" w:eastAsia="Times New Roman" w:hAnsi="Arial" w:cs="Arial"/>
          <w:bCs/>
          <w:color w:val="000000"/>
        </w:rPr>
        <w:t>’ dime. VDOT estimates that it spends $6 million a year picking up litter on roadways (not including its Adopt-A-Highway program, which provides annual savings of $1.35 million). This only scratches the surface of the costs that municipalities pay to curb the disposable bag problem. Because plastic bags are not something that local recovery centers can recycle, plastic bags are a major source of contamination during the recycling process. Despite consistent messaging, many residents put plastic bags into recycling bins, or send recyclables within a plastic bag. This, coupled with a shrinking recyclables market due to China’s embargo on contaminated US recyclables, is a major problem in waste management. Indeed, the economic impact is vastly underestimated because environmental services, the value that the environment adds to the economy, are difficult to quantify. Cities and researchers have attempted to quantify the cost of bags, factoring in environmental costs as well as costs to municipalities, settling on $0.10 – $0.20 per bag.</w:t>
      </w:r>
      <w:r w:rsidR="00A347D2">
        <w:rPr>
          <w:rStyle w:val="EndnoteReference"/>
          <w:rFonts w:ascii="Arial" w:eastAsia="Times New Roman" w:hAnsi="Arial" w:cs="Arial"/>
          <w:bCs/>
          <w:color w:val="000000"/>
        </w:rPr>
        <w:endnoteReference w:id="17"/>
      </w:r>
    </w:p>
    <w:p w14:paraId="367441B5" w14:textId="102767BC" w:rsidR="009A3A67" w:rsidRPr="001747FB" w:rsidRDefault="009A3A67" w:rsidP="001747FB">
      <w:pPr>
        <w:numPr>
          <w:ilvl w:val="0"/>
          <w:numId w:val="13"/>
        </w:numPr>
        <w:shd w:val="clear" w:color="auto" w:fill="FFFFFF"/>
        <w:rPr>
          <w:rFonts w:ascii="Arial" w:eastAsia="Times New Roman" w:hAnsi="Arial" w:cs="Arial"/>
          <w:bCs/>
          <w:color w:val="000000"/>
        </w:rPr>
      </w:pPr>
      <w:r w:rsidRPr="001747FB">
        <w:rPr>
          <w:rFonts w:ascii="Arial" w:eastAsia="Times New Roman" w:hAnsi="Arial" w:cs="Arial"/>
          <w:b/>
          <w:bCs/>
          <w:color w:val="000000"/>
        </w:rPr>
        <w:t>Tourism</w:t>
      </w:r>
      <w:r w:rsidRPr="001747FB">
        <w:rPr>
          <w:rFonts w:ascii="Arial" w:eastAsia="Times New Roman" w:hAnsi="Arial" w:cs="Arial"/>
          <w:color w:val="000000"/>
        </w:rPr>
        <w:t> – Littered beaches are less valuable than clean beaches, which should not be surprising. One </w:t>
      </w:r>
      <w:r w:rsidRPr="00A347D2">
        <w:rPr>
          <w:rFonts w:ascii="Arial" w:eastAsia="Times New Roman" w:hAnsi="Arial" w:cs="Arial"/>
          <w:color w:val="000000"/>
        </w:rPr>
        <w:t>study conducted in California</w:t>
      </w:r>
      <w:r w:rsidR="00471481">
        <w:rPr>
          <w:rStyle w:val="EndnoteReference"/>
          <w:rFonts w:ascii="Arial" w:eastAsia="Times New Roman" w:hAnsi="Arial" w:cs="Arial"/>
          <w:color w:val="000000"/>
        </w:rPr>
        <w:endnoteReference w:id="18"/>
      </w:r>
      <w:r w:rsidRPr="001747FB">
        <w:rPr>
          <w:rFonts w:ascii="Arial" w:eastAsia="Times New Roman" w:hAnsi="Arial" w:cs="Arial"/>
          <w:color w:val="000000"/>
        </w:rPr>
        <w:t xml:space="preserve"> found that a 75% reduction in beach debris was valued at $46.39 per visitor. Even a 25% reduction resulted in $14.09 more per visitor. While that dollar amount can’t directly be used to quantify the economic value of a cleaner Virginia </w:t>
      </w:r>
      <w:proofErr w:type="gramStart"/>
      <w:r w:rsidRPr="001747FB">
        <w:rPr>
          <w:rFonts w:ascii="Arial" w:eastAsia="Times New Roman" w:hAnsi="Arial" w:cs="Arial"/>
          <w:color w:val="000000"/>
        </w:rPr>
        <w:t>beach</w:t>
      </w:r>
      <w:proofErr w:type="gramEnd"/>
      <w:r w:rsidRPr="001747FB">
        <w:rPr>
          <w:rFonts w:ascii="Arial" w:eastAsia="Times New Roman" w:hAnsi="Arial" w:cs="Arial"/>
          <w:color w:val="000000"/>
        </w:rPr>
        <w:t>, it does provide context. </w:t>
      </w:r>
      <w:r w:rsidRPr="001747FB">
        <w:rPr>
          <w:rFonts w:ascii="Arial" w:eastAsia="Times New Roman" w:hAnsi="Arial" w:cs="Arial"/>
          <w:i/>
          <w:iCs/>
          <w:color w:val="000000"/>
        </w:rPr>
        <w:t>Cleaner beaches = stronger tourism.</w:t>
      </w:r>
    </w:p>
    <w:p w14:paraId="2509995E" w14:textId="1B75F3C2" w:rsidR="001747FB" w:rsidRPr="001747FB" w:rsidRDefault="001747FB" w:rsidP="001747FB">
      <w:pPr>
        <w:numPr>
          <w:ilvl w:val="0"/>
          <w:numId w:val="13"/>
        </w:numPr>
        <w:shd w:val="clear" w:color="auto" w:fill="FFFFFF"/>
        <w:rPr>
          <w:rFonts w:ascii="Arial" w:eastAsia="Times New Roman" w:hAnsi="Arial" w:cs="Arial"/>
          <w:color w:val="000000"/>
        </w:rPr>
      </w:pPr>
      <w:proofErr w:type="gramStart"/>
      <w:r w:rsidRPr="001747FB">
        <w:rPr>
          <w:rFonts w:ascii="Arial" w:eastAsia="Times New Roman" w:hAnsi="Arial" w:cs="Arial"/>
          <w:b/>
          <w:bCs/>
          <w:color w:val="000000"/>
        </w:rPr>
        <w:t>Fishing</w:t>
      </w:r>
      <w:r w:rsidRPr="001747FB">
        <w:rPr>
          <w:rFonts w:ascii="Arial" w:eastAsia="Times New Roman" w:hAnsi="Arial" w:cs="Arial"/>
          <w:color w:val="000000"/>
        </w:rPr>
        <w:t> – Plastics are ingested by marine organisms that are vitally important to Virginia’s economy</w:t>
      </w:r>
      <w:proofErr w:type="gramEnd"/>
      <w:r w:rsidRPr="001747FB">
        <w:rPr>
          <w:rFonts w:ascii="Arial" w:eastAsia="Times New Roman" w:hAnsi="Arial" w:cs="Arial"/>
          <w:color w:val="000000"/>
        </w:rPr>
        <w:t xml:space="preserve">. </w:t>
      </w:r>
      <w:proofErr w:type="spellStart"/>
      <w:r w:rsidRPr="001747FB">
        <w:rPr>
          <w:rFonts w:ascii="Arial" w:eastAsia="Times New Roman" w:hAnsi="Arial" w:cs="Arial"/>
          <w:color w:val="000000"/>
        </w:rPr>
        <w:t>Microplastics</w:t>
      </w:r>
      <w:proofErr w:type="spellEnd"/>
      <w:r w:rsidRPr="001747FB">
        <w:rPr>
          <w:rFonts w:ascii="Arial" w:eastAsia="Times New Roman" w:hAnsi="Arial" w:cs="Arial"/>
          <w:color w:val="000000"/>
        </w:rPr>
        <w:t xml:space="preserve"> are </w:t>
      </w:r>
      <w:r w:rsidRPr="00A347D2">
        <w:rPr>
          <w:rFonts w:ascii="Arial" w:eastAsia="Times New Roman" w:hAnsi="Arial" w:cs="Arial"/>
          <w:color w:val="000000"/>
        </w:rPr>
        <w:t>now found in oysters</w:t>
      </w:r>
      <w:r w:rsidR="00A347D2">
        <w:rPr>
          <w:rStyle w:val="EndnoteReference"/>
          <w:rFonts w:ascii="Arial" w:eastAsia="Times New Roman" w:hAnsi="Arial" w:cs="Arial"/>
          <w:color w:val="000000"/>
        </w:rPr>
        <w:endnoteReference w:id="19"/>
      </w:r>
      <w:r w:rsidRPr="001747FB">
        <w:rPr>
          <w:rFonts w:ascii="Arial" w:eastAsia="Times New Roman" w:hAnsi="Arial" w:cs="Arial"/>
          <w:color w:val="000000"/>
        </w:rPr>
        <w:t> and other shellfish around the world. Fish also </w:t>
      </w:r>
      <w:r w:rsidRPr="00A347D2">
        <w:rPr>
          <w:rFonts w:ascii="Arial" w:eastAsia="Times New Roman" w:hAnsi="Arial" w:cs="Arial"/>
          <w:color w:val="000000"/>
        </w:rPr>
        <w:t>mistake plastic for food</w:t>
      </w:r>
      <w:r w:rsidR="00A347D2">
        <w:rPr>
          <w:rStyle w:val="EndnoteReference"/>
          <w:rFonts w:ascii="Arial" w:eastAsia="Times New Roman" w:hAnsi="Arial" w:cs="Arial"/>
          <w:color w:val="000000"/>
        </w:rPr>
        <w:endnoteReference w:id="20"/>
      </w:r>
      <w:r w:rsidRPr="001747FB">
        <w:rPr>
          <w:rFonts w:ascii="Arial" w:eastAsia="Times New Roman" w:hAnsi="Arial" w:cs="Arial"/>
          <w:color w:val="000000"/>
        </w:rPr>
        <w:t> and said plastic has been </w:t>
      </w:r>
      <w:r w:rsidRPr="00A347D2">
        <w:rPr>
          <w:rFonts w:ascii="Arial" w:eastAsia="Times New Roman" w:hAnsi="Arial" w:cs="Arial"/>
          <w:color w:val="000000"/>
        </w:rPr>
        <w:t>shown to alter reproductive success</w:t>
      </w:r>
      <w:r w:rsidR="00A347D2">
        <w:rPr>
          <w:rStyle w:val="EndnoteReference"/>
          <w:rFonts w:ascii="Arial" w:eastAsia="Times New Roman" w:hAnsi="Arial" w:cs="Arial"/>
          <w:color w:val="000000"/>
        </w:rPr>
        <w:endnoteReference w:id="21"/>
      </w:r>
      <w:r w:rsidRPr="00A347D2">
        <w:rPr>
          <w:rFonts w:ascii="Arial" w:eastAsia="Times New Roman" w:hAnsi="Arial" w:cs="Arial"/>
          <w:color w:val="000000"/>
        </w:rPr>
        <w:t xml:space="preserve"> and liver function</w:t>
      </w:r>
      <w:r w:rsidRPr="001747FB">
        <w:rPr>
          <w:rFonts w:ascii="Arial" w:eastAsia="Times New Roman" w:hAnsi="Arial" w:cs="Arial"/>
          <w:color w:val="000000"/>
        </w:rPr>
        <w:t>. </w:t>
      </w:r>
      <w:r w:rsidRPr="001747FB">
        <w:rPr>
          <w:rFonts w:ascii="Arial" w:eastAsia="Times New Roman" w:hAnsi="Arial" w:cs="Arial"/>
          <w:i/>
          <w:iCs/>
          <w:color w:val="000000"/>
        </w:rPr>
        <w:t>Less plastic = resilient fisheries.</w:t>
      </w:r>
    </w:p>
    <w:p w14:paraId="7C4D721A" w14:textId="77777777" w:rsidR="001747FB" w:rsidRPr="001747FB" w:rsidRDefault="001747FB" w:rsidP="001747FB">
      <w:pPr>
        <w:numPr>
          <w:ilvl w:val="0"/>
          <w:numId w:val="13"/>
        </w:numPr>
        <w:shd w:val="clear" w:color="auto" w:fill="FFFFFF"/>
        <w:rPr>
          <w:rFonts w:ascii="Arial" w:eastAsia="Times New Roman" w:hAnsi="Arial" w:cs="Arial"/>
          <w:color w:val="000000"/>
        </w:rPr>
      </w:pPr>
      <w:r w:rsidRPr="001747FB">
        <w:rPr>
          <w:rFonts w:ascii="Arial" w:eastAsia="Times New Roman" w:hAnsi="Arial" w:cs="Arial"/>
          <w:b/>
          <w:bCs/>
          <w:color w:val="000000"/>
        </w:rPr>
        <w:t>Cotton Farming</w:t>
      </w:r>
      <w:r w:rsidRPr="001747FB">
        <w:rPr>
          <w:rFonts w:ascii="Arial" w:eastAsia="Times New Roman" w:hAnsi="Arial" w:cs="Arial"/>
          <w:color w:val="000000"/>
        </w:rPr>
        <w:t> – Plastic bags are not a friend of the cotton farmer. The bags are sometimes swept up in baling machinery, which destroys the entire cotton bale, causing hundreds if not thousands of dollars in losses.</w:t>
      </w:r>
    </w:p>
    <w:p w14:paraId="421F502C" w14:textId="77777777" w:rsidR="009A3A67" w:rsidRPr="001747FB" w:rsidRDefault="001747FB" w:rsidP="001747FB">
      <w:pPr>
        <w:numPr>
          <w:ilvl w:val="0"/>
          <w:numId w:val="13"/>
        </w:numPr>
        <w:shd w:val="clear" w:color="auto" w:fill="FFFFFF"/>
        <w:rPr>
          <w:rFonts w:ascii="Arial" w:eastAsia="Times New Roman" w:hAnsi="Arial" w:cs="Arial"/>
          <w:bCs/>
          <w:color w:val="000000"/>
        </w:rPr>
      </w:pPr>
      <w:r w:rsidRPr="001747FB">
        <w:rPr>
          <w:rFonts w:ascii="Arial" w:eastAsia="Times New Roman" w:hAnsi="Arial" w:cs="Arial"/>
          <w:b/>
          <w:bCs/>
          <w:color w:val="000000"/>
        </w:rPr>
        <w:t>Retailers</w:t>
      </w:r>
      <w:r w:rsidRPr="001747FB">
        <w:rPr>
          <w:rFonts w:ascii="Arial" w:eastAsia="Times New Roman" w:hAnsi="Arial" w:cs="Arial"/>
          <w:bCs/>
          <w:color w:val="000000"/>
        </w:rPr>
        <w:t xml:space="preserve"> - At the moment, retailers bear the entire brunt of the cost for disposable bags, though they likely pass that cost to consumers through subtly higher pricing. Consequently, retailers and consumers will both save when retailers are no longer expected to shoulder the cost of providing single-use bags free of charge. The only consumers that will continue to pay are the ones that are actively willing to do so!</w:t>
      </w:r>
    </w:p>
    <w:p w14:paraId="46538439" w14:textId="77777777" w:rsidR="001747FB" w:rsidRPr="001747FB" w:rsidRDefault="001747FB" w:rsidP="001747FB">
      <w:pPr>
        <w:shd w:val="clear" w:color="auto" w:fill="FFFFFF"/>
        <w:rPr>
          <w:rFonts w:ascii="Arial" w:eastAsia="Times New Roman" w:hAnsi="Arial" w:cs="Arial"/>
          <w:bCs/>
          <w:color w:val="000000"/>
        </w:rPr>
      </w:pPr>
    </w:p>
    <w:p w14:paraId="0D044930" w14:textId="77777777" w:rsidR="001747FB" w:rsidRPr="001747FB" w:rsidRDefault="001747FB" w:rsidP="001747FB">
      <w:pPr>
        <w:shd w:val="clear" w:color="auto" w:fill="FFFFFF"/>
        <w:rPr>
          <w:rFonts w:ascii="Arial" w:eastAsia="Times New Roman" w:hAnsi="Arial" w:cs="Arial"/>
          <w:b/>
          <w:bCs/>
          <w:color w:val="000000"/>
        </w:rPr>
      </w:pPr>
      <w:r w:rsidRPr="001747FB">
        <w:rPr>
          <w:rFonts w:ascii="Arial" w:eastAsia="Times New Roman" w:hAnsi="Arial" w:cs="Arial"/>
          <w:b/>
          <w:bCs/>
          <w:color w:val="000000"/>
        </w:rPr>
        <w:t>Policy &amp; Legislation</w:t>
      </w:r>
    </w:p>
    <w:p w14:paraId="78787F0A" w14:textId="77777777" w:rsidR="001747FB" w:rsidRPr="001747FB" w:rsidRDefault="001747FB" w:rsidP="001747FB">
      <w:pPr>
        <w:shd w:val="clear" w:color="auto" w:fill="FFFFFF"/>
        <w:rPr>
          <w:rFonts w:ascii="Arial" w:eastAsia="Times New Roman" w:hAnsi="Arial" w:cs="Arial"/>
          <w:bCs/>
          <w:color w:val="000000"/>
        </w:rPr>
      </w:pPr>
      <w:r w:rsidRPr="001747FB">
        <w:rPr>
          <w:rFonts w:ascii="Arial" w:eastAsia="Times New Roman" w:hAnsi="Arial" w:cs="Arial"/>
          <w:bCs/>
          <w:color w:val="000000"/>
        </w:rPr>
        <w:t>Research finds that a bag fee is likely the most effective way to curtail single-use bag usage. Funds generated by said fee would go directly back into funding towards cleanup programs and education that helps reduce waste. Why local option instead of statewide? Individual municipalities know their own needs better than we do, and should be able to choose!</w:t>
      </w:r>
    </w:p>
    <w:p w14:paraId="41AEA336" w14:textId="77777777" w:rsidR="001747FB" w:rsidRPr="001747FB" w:rsidRDefault="001747FB" w:rsidP="001747FB">
      <w:pPr>
        <w:shd w:val="clear" w:color="auto" w:fill="FFFFFF"/>
        <w:rPr>
          <w:rFonts w:ascii="Arial" w:eastAsia="Times New Roman" w:hAnsi="Arial" w:cs="Arial"/>
          <w:bCs/>
          <w:color w:val="000000"/>
        </w:rPr>
      </w:pPr>
    </w:p>
    <w:p w14:paraId="63B81CC4" w14:textId="7C52BD27" w:rsidR="001747FB" w:rsidRPr="001747FB" w:rsidRDefault="00D74EDF" w:rsidP="001747FB">
      <w:pPr>
        <w:shd w:val="clear" w:color="auto" w:fill="FFFFFF"/>
        <w:rPr>
          <w:rFonts w:ascii="Arial" w:eastAsia="Times New Roman" w:hAnsi="Arial" w:cs="Arial"/>
          <w:color w:val="000000"/>
        </w:rPr>
      </w:pPr>
      <w:r w:rsidRPr="00D74EDF">
        <w:rPr>
          <w:rFonts w:ascii="Arial" w:eastAsia="Times New Roman" w:hAnsi="Arial" w:cs="Arial"/>
          <w:color w:val="000000"/>
        </w:rPr>
        <w:t xml:space="preserve">Virginia is fortunate that many other cities, counties, states and even countries have enacted similar legislation against disposal bags in the past decade. In </w:t>
      </w:r>
      <w:r w:rsidR="001747FB" w:rsidRPr="001747FB">
        <w:rPr>
          <w:rFonts w:ascii="Arial" w:eastAsia="Times New Roman" w:hAnsi="Arial" w:cs="Arial"/>
          <w:color w:val="000000"/>
        </w:rPr>
        <w:t>the United States, there are at least </w:t>
      </w:r>
      <w:r w:rsidR="001747FB" w:rsidRPr="00A347D2">
        <w:rPr>
          <w:rFonts w:ascii="Arial" w:eastAsia="Times New Roman" w:hAnsi="Arial" w:cs="Arial"/>
          <w:color w:val="000000"/>
        </w:rPr>
        <w:t>311 local bag ordinances in 24 states (and Washington DC)</w:t>
      </w:r>
      <w:r w:rsidR="001747FB" w:rsidRPr="001747FB">
        <w:rPr>
          <w:rFonts w:ascii="Arial" w:eastAsia="Times New Roman" w:hAnsi="Arial" w:cs="Arial"/>
          <w:color w:val="000000"/>
        </w:rPr>
        <w:t>.</w:t>
      </w:r>
      <w:r w:rsidR="00A347D2">
        <w:rPr>
          <w:rStyle w:val="EndnoteReference"/>
          <w:rFonts w:ascii="Arial" w:eastAsia="Times New Roman" w:hAnsi="Arial" w:cs="Arial"/>
          <w:color w:val="000000"/>
        </w:rPr>
        <w:endnoteReference w:id="22"/>
      </w:r>
      <w:r w:rsidR="001747FB" w:rsidRPr="001747FB">
        <w:rPr>
          <w:rFonts w:ascii="Arial" w:eastAsia="Times New Roman" w:hAnsi="Arial" w:cs="Arial"/>
          <w:color w:val="000000"/>
        </w:rPr>
        <w:t xml:space="preserve"> California is the sole state with a total ban on disposable bags. Consequently, there is ample research</w:t>
      </w:r>
      <w:r w:rsidR="00C14446">
        <w:rPr>
          <w:rStyle w:val="EndnoteReference"/>
          <w:rFonts w:ascii="Arial" w:eastAsia="Times New Roman" w:hAnsi="Arial" w:cs="Arial"/>
          <w:color w:val="000000"/>
        </w:rPr>
        <w:endnoteReference w:id="23"/>
      </w:r>
      <w:r w:rsidR="001747FB" w:rsidRPr="001747FB">
        <w:rPr>
          <w:rFonts w:ascii="Arial" w:eastAsia="Times New Roman" w:hAnsi="Arial" w:cs="Arial"/>
          <w:color w:val="000000"/>
        </w:rPr>
        <w:t xml:space="preserve"> on the consequences of said legislation, which gives us an advantage that they did not have! Without getting too bogged down in the details, let’s briefly</w:t>
      </w:r>
      <w:r w:rsidR="00CD408B">
        <w:rPr>
          <w:rFonts w:ascii="Arial" w:eastAsia="Times New Roman" w:hAnsi="Arial" w:cs="Arial"/>
          <w:color w:val="000000"/>
        </w:rPr>
        <w:t xml:space="preserve"> discuss this legislation:</w:t>
      </w:r>
    </w:p>
    <w:p w14:paraId="2934765A" w14:textId="392579EB" w:rsidR="001747FB" w:rsidRPr="001747FB" w:rsidRDefault="007C611F" w:rsidP="001747FB">
      <w:pPr>
        <w:numPr>
          <w:ilvl w:val="0"/>
          <w:numId w:val="16"/>
        </w:numPr>
        <w:shd w:val="clear" w:color="auto" w:fill="FFFFFF"/>
        <w:rPr>
          <w:rFonts w:ascii="Arial" w:eastAsia="Times New Roman" w:hAnsi="Arial" w:cs="Arial"/>
          <w:color w:val="000000"/>
        </w:rPr>
      </w:pPr>
      <w:r w:rsidRPr="007C611F">
        <w:rPr>
          <w:rFonts w:ascii="Arial" w:eastAsia="Times New Roman" w:hAnsi="Arial" w:cs="Arial"/>
          <w:b/>
          <w:color w:val="000000"/>
        </w:rPr>
        <w:t>Bag</w:t>
      </w:r>
      <w:r w:rsidR="001747FB" w:rsidRPr="007C611F">
        <w:rPr>
          <w:rFonts w:ascii="Arial" w:eastAsia="Times New Roman" w:hAnsi="Arial" w:cs="Arial"/>
          <w:b/>
          <w:color w:val="000000"/>
        </w:rPr>
        <w:t xml:space="preserve"> bans</w:t>
      </w:r>
      <w:r w:rsidR="001747FB" w:rsidRPr="001747FB">
        <w:rPr>
          <w:rFonts w:ascii="Arial" w:eastAsia="Times New Roman" w:hAnsi="Arial" w:cs="Arial"/>
          <w:color w:val="000000"/>
        </w:rPr>
        <w:t xml:space="preserve"> have been around for a while, with mixed results. Cities that pursued these plastic bag bans have encountered unintended consequences. The city of Chicago passed a bag ban in 2016, only to see retailers give away thicker, technically “non-disposable” plastic bags in response. The city wisely repealed that ban in 2017, and put a $0.07 fee in its place. The city of Austin was recently </w:t>
      </w:r>
      <w:r w:rsidR="001747FB" w:rsidRPr="00A347D2">
        <w:rPr>
          <w:rFonts w:ascii="Arial" w:eastAsia="Times New Roman" w:hAnsi="Arial" w:cs="Arial"/>
          <w:color w:val="000000"/>
        </w:rPr>
        <w:t>forced to end its bag ban</w:t>
      </w:r>
      <w:r w:rsidR="001747FB" w:rsidRPr="001747FB">
        <w:rPr>
          <w:rFonts w:ascii="Arial" w:eastAsia="Times New Roman" w:hAnsi="Arial" w:cs="Arial"/>
          <w:color w:val="000000"/>
        </w:rPr>
        <w:t> after the law was ruled unconstitutional.</w:t>
      </w:r>
      <w:r w:rsidR="00A347D2">
        <w:rPr>
          <w:rStyle w:val="EndnoteReference"/>
          <w:rFonts w:ascii="Arial" w:eastAsia="Times New Roman" w:hAnsi="Arial" w:cs="Arial"/>
          <w:color w:val="000000"/>
        </w:rPr>
        <w:endnoteReference w:id="24"/>
      </w:r>
      <w:r w:rsidR="001747FB" w:rsidRPr="001747FB">
        <w:rPr>
          <w:rFonts w:ascii="Arial" w:eastAsia="Times New Roman" w:hAnsi="Arial" w:cs="Arial"/>
          <w:color w:val="000000"/>
        </w:rPr>
        <w:t xml:space="preserve"> Nonetheless, San Francisco’s bag ban has been largely successful.</w:t>
      </w:r>
    </w:p>
    <w:p w14:paraId="5CAD2ACB" w14:textId="2BB01790" w:rsidR="001747FB" w:rsidRPr="001747FB" w:rsidRDefault="001747FB" w:rsidP="001747FB">
      <w:pPr>
        <w:numPr>
          <w:ilvl w:val="0"/>
          <w:numId w:val="15"/>
        </w:numPr>
        <w:shd w:val="clear" w:color="auto" w:fill="FFFFFF"/>
        <w:rPr>
          <w:rFonts w:ascii="Arial" w:eastAsia="Times New Roman" w:hAnsi="Arial" w:cs="Arial"/>
          <w:color w:val="000000"/>
        </w:rPr>
      </w:pPr>
      <w:r w:rsidRPr="007C611F">
        <w:rPr>
          <w:rFonts w:ascii="Arial" w:eastAsia="Times New Roman" w:hAnsi="Arial" w:cs="Arial"/>
          <w:b/>
          <w:color w:val="000000"/>
        </w:rPr>
        <w:t>Bag fees</w:t>
      </w:r>
      <w:r w:rsidRPr="001747FB">
        <w:rPr>
          <w:rFonts w:ascii="Arial" w:eastAsia="Times New Roman" w:hAnsi="Arial" w:cs="Arial"/>
          <w:color w:val="000000"/>
        </w:rPr>
        <w:t xml:space="preserve"> are considered second-generation bag bills, and have had </w:t>
      </w:r>
      <w:r w:rsidRPr="00A347D2">
        <w:rPr>
          <w:rFonts w:ascii="Arial" w:eastAsia="Times New Roman" w:hAnsi="Arial" w:cs="Arial"/>
          <w:color w:val="000000"/>
        </w:rPr>
        <w:t>markedly better results</w:t>
      </w:r>
      <w:r w:rsidR="00A347D2">
        <w:rPr>
          <w:rStyle w:val="EndnoteReference"/>
          <w:rFonts w:ascii="Arial" w:eastAsia="Times New Roman" w:hAnsi="Arial" w:cs="Arial"/>
          <w:color w:val="000000"/>
        </w:rPr>
        <w:endnoteReference w:id="25"/>
      </w:r>
      <w:r w:rsidRPr="001747FB">
        <w:rPr>
          <w:rFonts w:ascii="Arial" w:eastAsia="Times New Roman" w:hAnsi="Arial" w:cs="Arial"/>
          <w:color w:val="000000"/>
        </w:rPr>
        <w:t> because they essentially apply a cost to the damage that disposable bags cause. Washington DC and Montgomery County, MD have both implemented a polystyrene ban as well as a 5-cent fee on plastic bags to address the Anacostia River’s pollution problem. </w:t>
      </w:r>
      <w:r w:rsidRPr="00A347D2">
        <w:rPr>
          <w:rFonts w:ascii="Arial" w:eastAsia="Times New Roman" w:hAnsi="Arial" w:cs="Arial"/>
          <w:color w:val="000000"/>
        </w:rPr>
        <w:t>City officials and Alice Ferguson Foundation</w:t>
      </w:r>
      <w:r w:rsidRPr="001747FB">
        <w:rPr>
          <w:rFonts w:ascii="Arial" w:eastAsia="Times New Roman" w:hAnsi="Arial" w:cs="Arial"/>
          <w:color w:val="000000"/>
        </w:rPr>
        <w:t> reported a 50-70% decrease</w:t>
      </w:r>
      <w:r w:rsidR="00A347D2">
        <w:rPr>
          <w:rStyle w:val="EndnoteReference"/>
          <w:rFonts w:ascii="Arial" w:eastAsia="Times New Roman" w:hAnsi="Arial" w:cs="Arial"/>
          <w:color w:val="000000"/>
        </w:rPr>
        <w:endnoteReference w:id="26"/>
      </w:r>
      <w:r w:rsidRPr="001747FB">
        <w:rPr>
          <w:rFonts w:ascii="Arial" w:eastAsia="Times New Roman" w:hAnsi="Arial" w:cs="Arial"/>
          <w:color w:val="000000"/>
        </w:rPr>
        <w:t xml:space="preserve"> in household plastic bag usage. Revenues from the bag fee ($2+ million annually) are used to implement education, trash capture, and stream restoration projects throughout the Anacostia Watershed. Additionally, funds are used to distribute reusable bags to low-income and aging populations throughout the District.</w:t>
      </w:r>
    </w:p>
    <w:p w14:paraId="7A4F8E40" w14:textId="7629C389" w:rsidR="001747FB" w:rsidRPr="001747FB" w:rsidRDefault="007C611F" w:rsidP="001747FB">
      <w:pPr>
        <w:numPr>
          <w:ilvl w:val="0"/>
          <w:numId w:val="15"/>
        </w:numPr>
        <w:shd w:val="clear" w:color="auto" w:fill="FFFFFF"/>
        <w:rPr>
          <w:rFonts w:ascii="Arial" w:eastAsia="Times New Roman" w:hAnsi="Arial" w:cs="Arial"/>
          <w:color w:val="000000"/>
        </w:rPr>
      </w:pPr>
      <w:r w:rsidRPr="007C611F">
        <w:rPr>
          <w:rFonts w:ascii="Arial" w:eastAsia="Times New Roman" w:hAnsi="Arial" w:cs="Arial"/>
          <w:b/>
          <w:color w:val="000000"/>
        </w:rPr>
        <w:t>H</w:t>
      </w:r>
      <w:r w:rsidR="001747FB" w:rsidRPr="007C611F">
        <w:rPr>
          <w:rFonts w:ascii="Arial" w:eastAsia="Times New Roman" w:hAnsi="Arial" w:cs="Arial"/>
          <w:b/>
          <w:color w:val="000000"/>
        </w:rPr>
        <w:t>ybrids of the ban/fee methods</w:t>
      </w:r>
      <w:r>
        <w:rPr>
          <w:rFonts w:ascii="Arial" w:eastAsia="Times New Roman" w:hAnsi="Arial" w:cs="Arial"/>
          <w:color w:val="000000"/>
        </w:rPr>
        <w:t xml:space="preserve"> are typically the</w:t>
      </w:r>
      <w:r w:rsidRPr="001747FB">
        <w:rPr>
          <w:rFonts w:ascii="Arial" w:eastAsia="Times New Roman" w:hAnsi="Arial" w:cs="Arial"/>
          <w:color w:val="000000"/>
        </w:rPr>
        <w:t xml:space="preserve"> most effective bag</w:t>
      </w:r>
      <w:r>
        <w:rPr>
          <w:rFonts w:ascii="Arial" w:eastAsia="Times New Roman" w:hAnsi="Arial" w:cs="Arial"/>
          <w:color w:val="000000"/>
        </w:rPr>
        <w:t xml:space="preserve"> bills</w:t>
      </w:r>
      <w:r w:rsidR="001747FB" w:rsidRPr="001747FB">
        <w:rPr>
          <w:rFonts w:ascii="Arial" w:eastAsia="Times New Roman" w:hAnsi="Arial" w:cs="Arial"/>
          <w:color w:val="000000"/>
        </w:rPr>
        <w:t>. Seattle banned disposable plastic bags and established a $0.10 fee on paper bags, </w:t>
      </w:r>
      <w:r w:rsidR="001747FB" w:rsidRPr="00A347D2">
        <w:rPr>
          <w:rFonts w:ascii="Arial" w:eastAsia="Times New Roman" w:hAnsi="Arial" w:cs="Arial"/>
          <w:color w:val="000000"/>
        </w:rPr>
        <w:t>resulting in a 50% decrease of plastic bags</w:t>
      </w:r>
      <w:r w:rsidR="001747FB" w:rsidRPr="001747FB">
        <w:rPr>
          <w:rFonts w:ascii="Arial" w:eastAsia="Times New Roman" w:hAnsi="Arial" w:cs="Arial"/>
          <w:color w:val="000000"/>
        </w:rPr>
        <w:t> in residential waste (from 2010-2014)</w:t>
      </w:r>
      <w:r w:rsidR="00F812F6">
        <w:rPr>
          <w:rStyle w:val="EndnoteReference"/>
          <w:rFonts w:ascii="Arial" w:eastAsia="Times New Roman" w:hAnsi="Arial" w:cs="Arial"/>
          <w:color w:val="000000"/>
        </w:rPr>
        <w:endnoteReference w:id="27"/>
      </w:r>
      <w:r w:rsidR="001747FB" w:rsidRPr="001747FB">
        <w:rPr>
          <w:rFonts w:ascii="Arial" w:eastAsia="Times New Roman" w:hAnsi="Arial" w:cs="Arial"/>
          <w:color w:val="000000"/>
        </w:rPr>
        <w:t xml:space="preserve"> despite a 10% increase in the city’s population. Santa Barbara enacted similar legislation and total consumption of bags </w:t>
      </w:r>
      <w:r w:rsidR="001747FB" w:rsidRPr="00F812F6">
        <w:rPr>
          <w:rFonts w:ascii="Arial" w:eastAsia="Times New Roman" w:hAnsi="Arial" w:cs="Arial"/>
          <w:color w:val="000000"/>
        </w:rPr>
        <w:t>decreased by 89.3%</w:t>
      </w:r>
      <w:r w:rsidR="001747FB" w:rsidRPr="001747FB">
        <w:rPr>
          <w:rFonts w:ascii="Arial" w:eastAsia="Times New Roman" w:hAnsi="Arial" w:cs="Arial"/>
          <w:color w:val="000000"/>
        </w:rPr>
        <w:t>.</w:t>
      </w:r>
      <w:r w:rsidR="00F812F6">
        <w:rPr>
          <w:rStyle w:val="EndnoteReference"/>
          <w:rFonts w:ascii="Arial" w:eastAsia="Times New Roman" w:hAnsi="Arial" w:cs="Arial"/>
          <w:color w:val="000000"/>
        </w:rPr>
        <w:endnoteReference w:id="28"/>
      </w:r>
      <w:r w:rsidR="001747FB" w:rsidRPr="001747FB">
        <w:rPr>
          <w:rFonts w:ascii="Arial" w:eastAsia="Times New Roman" w:hAnsi="Arial" w:cs="Arial"/>
          <w:color w:val="000000"/>
        </w:rPr>
        <w:t xml:space="preserve"> Why is this approach so effective at changing behavior? It takes the most environmentally harmful option completely off the table (plastic bags), and provides economic disincentives on other options (paper bags) that are just strong enough to deter most people.</w:t>
      </w:r>
    </w:p>
    <w:p w14:paraId="7C694A67" w14:textId="77777777" w:rsidR="00CD408B" w:rsidRDefault="00CD408B" w:rsidP="001747FB">
      <w:pPr>
        <w:shd w:val="clear" w:color="auto" w:fill="FFFFFF"/>
        <w:rPr>
          <w:rFonts w:ascii="Arial" w:eastAsia="Times New Roman" w:hAnsi="Arial" w:cs="Arial"/>
          <w:color w:val="000000"/>
        </w:rPr>
      </w:pPr>
    </w:p>
    <w:p w14:paraId="59112BA7" w14:textId="7CC74F1D" w:rsidR="001747FB" w:rsidRPr="001747FB" w:rsidRDefault="00497C1C" w:rsidP="001747FB">
      <w:pPr>
        <w:shd w:val="clear" w:color="auto" w:fill="FFFFFF"/>
        <w:rPr>
          <w:rFonts w:ascii="Arial" w:eastAsia="Times New Roman" w:hAnsi="Arial" w:cs="Arial"/>
          <w:color w:val="000000"/>
        </w:rPr>
      </w:pPr>
      <w:r w:rsidRPr="00497C1C">
        <w:rPr>
          <w:rFonts w:ascii="Arial" w:eastAsia="Times New Roman" w:hAnsi="Arial" w:cs="Arial"/>
          <w:color w:val="000000"/>
        </w:rPr>
        <w:t xml:space="preserve">What would be the ideal solution to this problem? It would likely take the form of a hybrid of the ban/fee methods, a la Seattle. There would be a ban on most disposable </w:t>
      </w:r>
      <w:r w:rsidR="001747FB" w:rsidRPr="001747FB">
        <w:rPr>
          <w:rFonts w:ascii="Arial" w:eastAsia="Times New Roman" w:hAnsi="Arial" w:cs="Arial"/>
          <w:color w:val="000000"/>
        </w:rPr>
        <w:t>plastic bags and a fee on paper bags. A generous deposit program for plastic bags that aren’t banned would create incentives towards recycling them. Programs on reuse would educate the public on the value of a zero waste lifestyle, and </w:t>
      </w:r>
      <w:r w:rsidR="001747FB" w:rsidRPr="00F812F6">
        <w:rPr>
          <w:rFonts w:ascii="Arial" w:eastAsia="Times New Roman" w:hAnsi="Arial" w:cs="Arial"/>
          <w:color w:val="000000"/>
        </w:rPr>
        <w:t>Share A Bag programs</w:t>
      </w:r>
      <w:r w:rsidR="00F812F6">
        <w:rPr>
          <w:rStyle w:val="EndnoteReference"/>
          <w:rFonts w:ascii="Arial" w:eastAsia="Times New Roman" w:hAnsi="Arial" w:cs="Arial"/>
          <w:color w:val="000000"/>
        </w:rPr>
        <w:endnoteReference w:id="29"/>
      </w:r>
      <w:r w:rsidR="001747FB" w:rsidRPr="001747FB">
        <w:rPr>
          <w:rFonts w:ascii="Arial" w:eastAsia="Times New Roman" w:hAnsi="Arial" w:cs="Arial"/>
          <w:color w:val="000000"/>
        </w:rPr>
        <w:t> would ensure that reusable bags already in circulation are used as many times as possible.</w:t>
      </w:r>
    </w:p>
    <w:p w14:paraId="02C48FFF" w14:textId="77777777" w:rsidR="001747FB" w:rsidRPr="001747FB" w:rsidRDefault="001747FB" w:rsidP="001747FB">
      <w:pPr>
        <w:shd w:val="clear" w:color="auto" w:fill="FFFFFF"/>
        <w:rPr>
          <w:rFonts w:ascii="Arial" w:eastAsia="Times New Roman" w:hAnsi="Arial" w:cs="Arial"/>
          <w:b/>
          <w:bCs/>
          <w:color w:val="000000"/>
        </w:rPr>
      </w:pPr>
    </w:p>
    <w:p w14:paraId="49D4D372"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b/>
          <w:bCs/>
          <w:color w:val="000000"/>
        </w:rPr>
        <w:t>Rebutting Myths</w:t>
      </w:r>
    </w:p>
    <w:p w14:paraId="04C0A3E5"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color w:val="000000"/>
        </w:rPr>
        <w:t>Unfortunately, there are so many myths out there about litter prevention and bag bills (propagated by the plastic bag industry) that we have to provide a section on this. In brief: plastic bags are very rarely recycled (and there are almost no local jobs involved in plastic bag recycling), they don’t reduce greenhouse gases (they typically increase them), they aren’t reused enough to justify their ubiquity, and they certainly aren’t healthier than reusable bags.</w:t>
      </w:r>
    </w:p>
    <w:p w14:paraId="6D5C4CC0" w14:textId="77777777" w:rsidR="001747FB" w:rsidRPr="001747FB" w:rsidRDefault="001747FB" w:rsidP="001747FB">
      <w:pPr>
        <w:shd w:val="clear" w:color="auto" w:fill="FFFFFF"/>
        <w:rPr>
          <w:rFonts w:ascii="Arial" w:eastAsia="Times New Roman" w:hAnsi="Arial" w:cs="Arial"/>
          <w:color w:val="000000"/>
        </w:rPr>
      </w:pPr>
    </w:p>
    <w:p w14:paraId="08F9434F"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b/>
          <w:bCs/>
          <w:i/>
          <w:iCs/>
          <w:color w:val="000000"/>
        </w:rPr>
        <w:t>“Plastic bag bills don’t work”</w:t>
      </w:r>
    </w:p>
    <w:p w14:paraId="5D97F45B" w14:textId="794F9A11" w:rsidR="001747FB" w:rsidRDefault="00F812F6" w:rsidP="001747FB">
      <w:pPr>
        <w:shd w:val="clear" w:color="auto" w:fill="FFFFFF"/>
        <w:rPr>
          <w:rFonts w:ascii="Arial" w:eastAsia="Times New Roman" w:hAnsi="Arial" w:cs="Arial"/>
          <w:color w:val="000000"/>
        </w:rPr>
      </w:pPr>
      <w:r>
        <w:rPr>
          <w:rFonts w:ascii="Arial" w:eastAsia="Times New Roman" w:hAnsi="Arial" w:cs="Arial"/>
          <w:color w:val="000000"/>
        </w:rPr>
        <w:t>They certainly do (see all research above)</w:t>
      </w:r>
      <w:r w:rsidR="001747FB" w:rsidRPr="001747FB">
        <w:rPr>
          <w:rFonts w:ascii="Arial" w:eastAsia="Times New Roman" w:hAnsi="Arial" w:cs="Arial"/>
          <w:color w:val="000000"/>
        </w:rPr>
        <w:t xml:space="preserve">. It’s fair to say that some work </w:t>
      </w:r>
      <w:proofErr w:type="gramStart"/>
      <w:r w:rsidR="001747FB" w:rsidRPr="001747FB">
        <w:rPr>
          <w:rFonts w:ascii="Arial" w:eastAsia="Times New Roman" w:hAnsi="Arial" w:cs="Arial"/>
          <w:color w:val="000000"/>
        </w:rPr>
        <w:t>better</w:t>
      </w:r>
      <w:proofErr w:type="gramEnd"/>
      <w:r w:rsidR="001747FB" w:rsidRPr="001747FB">
        <w:rPr>
          <w:rFonts w:ascii="Arial" w:eastAsia="Times New Roman" w:hAnsi="Arial" w:cs="Arial"/>
          <w:color w:val="000000"/>
        </w:rPr>
        <w:t xml:space="preserve"> than others, but there’s ample evidence that bag bills do work, and little to no evidence that they don’t.</w:t>
      </w:r>
    </w:p>
    <w:p w14:paraId="772280C2" w14:textId="77777777" w:rsidR="001747FB" w:rsidRPr="001747FB" w:rsidRDefault="001747FB" w:rsidP="001747FB">
      <w:pPr>
        <w:shd w:val="clear" w:color="auto" w:fill="FFFFFF"/>
        <w:rPr>
          <w:rFonts w:ascii="Arial" w:eastAsia="Times New Roman" w:hAnsi="Arial" w:cs="Arial"/>
          <w:color w:val="000000"/>
        </w:rPr>
      </w:pPr>
    </w:p>
    <w:p w14:paraId="29862BEA"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b/>
          <w:bCs/>
          <w:i/>
          <w:iCs/>
          <w:color w:val="000000"/>
        </w:rPr>
        <w:t>“Plastic bags are recycled!”</w:t>
      </w:r>
    </w:p>
    <w:p w14:paraId="1B4F7638" w14:textId="251F4A03" w:rsid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color w:val="000000"/>
        </w:rPr>
        <w:t>It’s true that many grocers offer plastic bag recycling. It’s also true that these programs have failed, impressively. Plastic bags are recycled at </w:t>
      </w:r>
      <w:r w:rsidRPr="00F812F6">
        <w:rPr>
          <w:rFonts w:ascii="Arial" w:eastAsia="Times New Roman" w:hAnsi="Arial" w:cs="Arial"/>
          <w:color w:val="000000"/>
        </w:rPr>
        <w:t>historically low rates of 1-3%</w:t>
      </w:r>
      <w:r w:rsidRPr="001747FB">
        <w:rPr>
          <w:rFonts w:ascii="Arial" w:eastAsia="Times New Roman" w:hAnsi="Arial" w:cs="Arial"/>
          <w:color w:val="000000"/>
        </w:rPr>
        <w:t>.</w:t>
      </w:r>
      <w:r w:rsidR="00F812F6">
        <w:rPr>
          <w:rStyle w:val="EndnoteReference"/>
          <w:rFonts w:ascii="Arial" w:eastAsia="Times New Roman" w:hAnsi="Arial" w:cs="Arial"/>
          <w:color w:val="000000"/>
        </w:rPr>
        <w:endnoteReference w:id="30"/>
      </w:r>
      <w:r w:rsidRPr="001747FB">
        <w:rPr>
          <w:rFonts w:ascii="Arial" w:eastAsia="Times New Roman" w:hAnsi="Arial" w:cs="Arial"/>
          <w:color w:val="000000"/>
        </w:rPr>
        <w:t xml:space="preserve"> In other words, 97-99% of all plastic bags are thrown away. Some research has shown that offering recycling can actually increase the consumption of free items because people believe they are engaging in a pro-environment behavior.</w:t>
      </w:r>
    </w:p>
    <w:p w14:paraId="01B28412" w14:textId="77777777" w:rsidR="001747FB" w:rsidRPr="001747FB" w:rsidRDefault="001747FB" w:rsidP="001747FB">
      <w:pPr>
        <w:shd w:val="clear" w:color="auto" w:fill="FFFFFF"/>
        <w:rPr>
          <w:rFonts w:ascii="Arial" w:eastAsia="Times New Roman" w:hAnsi="Arial" w:cs="Arial"/>
          <w:color w:val="000000"/>
        </w:rPr>
      </w:pPr>
    </w:p>
    <w:p w14:paraId="5276FD63"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b/>
          <w:bCs/>
          <w:i/>
          <w:iCs/>
          <w:color w:val="000000"/>
        </w:rPr>
        <w:t>“Plastic bag recycling provides jobs!”</w:t>
      </w:r>
    </w:p>
    <w:p w14:paraId="39E39DE6" w14:textId="77777777" w:rsid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color w:val="000000"/>
        </w:rPr>
        <w:t xml:space="preserve">None of the presented bag bills would adversely hurt companies that use recycled plastics such as </w:t>
      </w:r>
      <w:proofErr w:type="spellStart"/>
      <w:r w:rsidRPr="001747FB">
        <w:rPr>
          <w:rFonts w:ascii="Arial" w:eastAsia="Times New Roman" w:hAnsi="Arial" w:cs="Arial"/>
          <w:color w:val="000000"/>
        </w:rPr>
        <w:t>Trex</w:t>
      </w:r>
      <w:proofErr w:type="spellEnd"/>
      <w:r w:rsidRPr="001747FB">
        <w:rPr>
          <w:rFonts w:ascii="Arial" w:eastAsia="Times New Roman" w:hAnsi="Arial" w:cs="Arial"/>
          <w:color w:val="000000"/>
        </w:rPr>
        <w:t xml:space="preserve"> in Winchester, as there is a plethora of plastic available to recycle in the United States. If someone says this to you, ask </w:t>
      </w:r>
      <w:proofErr w:type="gramStart"/>
      <w:r w:rsidRPr="001747FB">
        <w:rPr>
          <w:rFonts w:ascii="Arial" w:eastAsia="Times New Roman" w:hAnsi="Arial" w:cs="Arial"/>
          <w:color w:val="000000"/>
        </w:rPr>
        <w:t>them</w:t>
      </w:r>
      <w:proofErr w:type="gramEnd"/>
      <w:r w:rsidRPr="001747FB">
        <w:rPr>
          <w:rFonts w:ascii="Arial" w:eastAsia="Times New Roman" w:hAnsi="Arial" w:cs="Arial"/>
          <w:color w:val="000000"/>
        </w:rPr>
        <w:t xml:space="preserve"> to prove it! With numbers!</w:t>
      </w:r>
    </w:p>
    <w:p w14:paraId="3881681A" w14:textId="77777777" w:rsidR="001747FB" w:rsidRPr="001747FB" w:rsidRDefault="001747FB" w:rsidP="001747FB">
      <w:pPr>
        <w:shd w:val="clear" w:color="auto" w:fill="FFFFFF"/>
        <w:rPr>
          <w:rFonts w:ascii="Arial" w:eastAsia="Times New Roman" w:hAnsi="Arial" w:cs="Arial"/>
          <w:color w:val="000000"/>
        </w:rPr>
      </w:pPr>
    </w:p>
    <w:p w14:paraId="6C2D5FB6"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b/>
          <w:bCs/>
          <w:i/>
          <w:iCs/>
          <w:color w:val="000000"/>
        </w:rPr>
        <w:t>“Citizens cannot afford the financial burden of this fee”</w:t>
      </w:r>
    </w:p>
    <w:p w14:paraId="23BDBD2F" w14:textId="385F5233" w:rsidR="001747FB" w:rsidRDefault="001747FB" w:rsidP="001747FB">
      <w:pPr>
        <w:shd w:val="clear" w:color="auto" w:fill="FFFFFF"/>
        <w:rPr>
          <w:rFonts w:ascii="Arial" w:eastAsia="Times New Roman" w:hAnsi="Arial" w:cs="Arial"/>
          <w:b/>
          <w:bCs/>
          <w:color w:val="000000"/>
        </w:rPr>
      </w:pPr>
      <w:r w:rsidRPr="001747FB">
        <w:rPr>
          <w:rFonts w:ascii="Arial" w:eastAsia="Times New Roman" w:hAnsi="Arial" w:cs="Arial"/>
          <w:color w:val="000000"/>
        </w:rPr>
        <w:t>While concern for fellow Virginians’ financial welfare is admirable, it’s unfounded. LA County studied the economic consequences</w:t>
      </w:r>
      <w:r w:rsidR="00186F51">
        <w:rPr>
          <w:rStyle w:val="EndnoteReference"/>
          <w:rFonts w:ascii="Arial" w:eastAsia="Times New Roman" w:hAnsi="Arial" w:cs="Arial"/>
          <w:color w:val="000000"/>
        </w:rPr>
        <w:endnoteReference w:id="31"/>
      </w:r>
      <w:r w:rsidRPr="001747FB">
        <w:rPr>
          <w:rFonts w:ascii="Arial" w:eastAsia="Times New Roman" w:hAnsi="Arial" w:cs="Arial"/>
          <w:color w:val="000000"/>
        </w:rPr>
        <w:t xml:space="preserve"> of a bag fee and found a maximum burden of $3-4 a year per household. Even this is likely an overestimate. Reusable bags are already incredibly common in US households, and many non-profits in Virginia give away reusable bags free-of-charge. Furthermore, Virginia spends millions of dollars a year cleaning up litter on the </w:t>
      </w:r>
      <w:proofErr w:type="gramStart"/>
      <w:r w:rsidRPr="001747FB">
        <w:rPr>
          <w:rFonts w:ascii="Arial" w:eastAsia="Times New Roman" w:hAnsi="Arial" w:cs="Arial"/>
          <w:color w:val="000000"/>
        </w:rPr>
        <w:t>tax-payers</w:t>
      </w:r>
      <w:proofErr w:type="gramEnd"/>
      <w:r w:rsidRPr="001747FB">
        <w:rPr>
          <w:rFonts w:ascii="Arial" w:eastAsia="Times New Roman" w:hAnsi="Arial" w:cs="Arial"/>
          <w:color w:val="000000"/>
        </w:rPr>
        <w:t xml:space="preserve">’ dime. Additionally, an unhealthy Bay endangers the local fishing and tourism industries. No one wants to tan on a littered beach or slurp from an oyster shell filled with </w:t>
      </w:r>
      <w:proofErr w:type="spellStart"/>
      <w:r w:rsidRPr="001747FB">
        <w:rPr>
          <w:rFonts w:ascii="Arial" w:eastAsia="Times New Roman" w:hAnsi="Arial" w:cs="Arial"/>
          <w:color w:val="000000"/>
        </w:rPr>
        <w:t>microplastics</w:t>
      </w:r>
      <w:proofErr w:type="spellEnd"/>
      <w:r w:rsidRPr="001747FB">
        <w:rPr>
          <w:rFonts w:ascii="Arial" w:eastAsia="Times New Roman" w:hAnsi="Arial" w:cs="Arial"/>
          <w:color w:val="000000"/>
        </w:rPr>
        <w:t>. Cotton farmers loathe plastic bags because bags catch in the gin and contaminate entire bales. </w:t>
      </w:r>
      <w:r w:rsidRPr="001747FB">
        <w:rPr>
          <w:rFonts w:ascii="Arial" w:eastAsia="Times New Roman" w:hAnsi="Arial" w:cs="Arial"/>
          <w:b/>
          <w:bCs/>
          <w:color w:val="000000"/>
        </w:rPr>
        <w:t>It seems that citizens cannot afford the harmful effects of plastic bags.</w:t>
      </w:r>
    </w:p>
    <w:p w14:paraId="578384D0" w14:textId="77777777" w:rsidR="001747FB" w:rsidRPr="001747FB" w:rsidRDefault="001747FB" w:rsidP="001747FB">
      <w:pPr>
        <w:shd w:val="clear" w:color="auto" w:fill="FFFFFF"/>
        <w:rPr>
          <w:rFonts w:ascii="Arial" w:eastAsia="Times New Roman" w:hAnsi="Arial" w:cs="Arial"/>
          <w:color w:val="000000"/>
        </w:rPr>
      </w:pPr>
    </w:p>
    <w:p w14:paraId="410F757D"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b/>
          <w:bCs/>
          <w:i/>
          <w:iCs/>
          <w:color w:val="000000"/>
        </w:rPr>
        <w:t>“I reuse my plastic bag! I pick up after my dog with plastic bags!”</w:t>
      </w:r>
    </w:p>
    <w:p w14:paraId="091B05D8" w14:textId="092A65EB" w:rsid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color w:val="000000"/>
        </w:rPr>
        <w:t xml:space="preserve">Woof! While we completely appreciate the reuse of plastic bags, this does not justify the production and use of billions of plastic bags each year. Retailers and </w:t>
      </w:r>
      <w:r w:rsidR="00AB0116" w:rsidRPr="001747FB">
        <w:rPr>
          <w:rFonts w:ascii="Arial" w:eastAsia="Times New Roman" w:hAnsi="Arial" w:cs="Arial"/>
          <w:color w:val="000000"/>
        </w:rPr>
        <w:t>taxpayers</w:t>
      </w:r>
      <w:r w:rsidRPr="001747FB">
        <w:rPr>
          <w:rFonts w:ascii="Arial" w:eastAsia="Times New Roman" w:hAnsi="Arial" w:cs="Arial"/>
          <w:color w:val="000000"/>
        </w:rPr>
        <w:t xml:space="preserve"> should not be required to supply pet owners with plastic bags free of charge. Pet owners (and everyone else) should purchase their own bags, which illustrates to them that there are real costs to these materials.</w:t>
      </w:r>
    </w:p>
    <w:p w14:paraId="6B8B0876" w14:textId="77777777" w:rsidR="001747FB" w:rsidRPr="001747FB" w:rsidRDefault="001747FB" w:rsidP="001747FB">
      <w:pPr>
        <w:shd w:val="clear" w:color="auto" w:fill="FFFFFF"/>
        <w:rPr>
          <w:rFonts w:ascii="Arial" w:eastAsia="Times New Roman" w:hAnsi="Arial" w:cs="Arial"/>
          <w:color w:val="000000"/>
        </w:rPr>
      </w:pPr>
    </w:p>
    <w:p w14:paraId="6CBBE33E"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b/>
          <w:bCs/>
          <w:i/>
          <w:iCs/>
          <w:color w:val="000000"/>
        </w:rPr>
        <w:t>“Plastic bag litter only makes up a small portion of the litter”</w:t>
      </w:r>
    </w:p>
    <w:p w14:paraId="7F09AF11" w14:textId="3F7E7127" w:rsid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color w:val="000000"/>
        </w:rPr>
        <w:t>It’s important to note that yes, there are many sources of pollution that need to be curtailed. But plastic bags are a big source. According to </w:t>
      </w:r>
      <w:r w:rsidRPr="00186F51">
        <w:rPr>
          <w:rFonts w:ascii="Arial" w:eastAsia="Times New Roman" w:hAnsi="Arial" w:cs="Arial"/>
          <w:color w:val="000000"/>
        </w:rPr>
        <w:t>Clean Virginia Waterways</w:t>
      </w:r>
      <w:r w:rsidRPr="001747FB">
        <w:rPr>
          <w:rFonts w:ascii="Arial" w:eastAsia="Times New Roman" w:hAnsi="Arial" w:cs="Arial"/>
          <w:color w:val="000000"/>
        </w:rPr>
        <w:t> at Longwood University, plastic bags are always among the top 10 littered items found</w:t>
      </w:r>
      <w:r w:rsidR="00186F51">
        <w:rPr>
          <w:rStyle w:val="EndnoteReference"/>
          <w:rFonts w:ascii="Arial" w:eastAsia="Times New Roman" w:hAnsi="Arial" w:cs="Arial"/>
          <w:color w:val="000000"/>
        </w:rPr>
        <w:endnoteReference w:id="32"/>
      </w:r>
      <w:r w:rsidRPr="001747FB">
        <w:rPr>
          <w:rFonts w:ascii="Arial" w:eastAsia="Times New Roman" w:hAnsi="Arial" w:cs="Arial"/>
          <w:color w:val="000000"/>
        </w:rPr>
        <w:t xml:space="preserve"> during Virginia cleanups.</w:t>
      </w:r>
    </w:p>
    <w:p w14:paraId="4FD07C18" w14:textId="77777777" w:rsidR="001747FB" w:rsidRPr="001747FB" w:rsidRDefault="001747FB" w:rsidP="001747FB">
      <w:pPr>
        <w:shd w:val="clear" w:color="auto" w:fill="FFFFFF"/>
        <w:rPr>
          <w:rFonts w:ascii="Arial" w:eastAsia="Times New Roman" w:hAnsi="Arial" w:cs="Arial"/>
          <w:color w:val="000000"/>
        </w:rPr>
      </w:pPr>
    </w:p>
    <w:p w14:paraId="318E0E98"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b/>
          <w:bCs/>
          <w:i/>
          <w:iCs/>
          <w:color w:val="000000"/>
        </w:rPr>
        <w:t xml:space="preserve">“Plastic bags create less greenhouse gases than paper or </w:t>
      </w:r>
      <w:proofErr w:type="spellStart"/>
      <w:r w:rsidRPr="001747FB">
        <w:rPr>
          <w:rFonts w:ascii="Arial" w:eastAsia="Times New Roman" w:hAnsi="Arial" w:cs="Arial"/>
          <w:b/>
          <w:bCs/>
          <w:i/>
          <w:iCs/>
          <w:color w:val="000000"/>
        </w:rPr>
        <w:t>reusables</w:t>
      </w:r>
      <w:proofErr w:type="spellEnd"/>
      <w:r w:rsidRPr="001747FB">
        <w:rPr>
          <w:rFonts w:ascii="Arial" w:eastAsia="Times New Roman" w:hAnsi="Arial" w:cs="Arial"/>
          <w:b/>
          <w:bCs/>
          <w:i/>
          <w:iCs/>
          <w:color w:val="000000"/>
        </w:rPr>
        <w:t>”</w:t>
      </w:r>
    </w:p>
    <w:p w14:paraId="31D2BAF5" w14:textId="774C3B08" w:rsid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color w:val="000000"/>
        </w:rPr>
        <w:t xml:space="preserve">This is a grey area and a small point of contention in the environmental community. The production of one disposable plastic bag creates less </w:t>
      </w:r>
      <w:proofErr w:type="gramStart"/>
      <w:r w:rsidRPr="001747FB">
        <w:rPr>
          <w:rFonts w:ascii="Arial" w:eastAsia="Times New Roman" w:hAnsi="Arial" w:cs="Arial"/>
          <w:color w:val="000000"/>
        </w:rPr>
        <w:t>GHGs</w:t>
      </w:r>
      <w:proofErr w:type="gramEnd"/>
      <w:r w:rsidRPr="001747FB">
        <w:rPr>
          <w:rFonts w:ascii="Arial" w:eastAsia="Times New Roman" w:hAnsi="Arial" w:cs="Arial"/>
          <w:color w:val="000000"/>
        </w:rPr>
        <w:t xml:space="preserve"> than one reusable bag. To make the math work you must, you know… reuse your reusable bag to make it sustainable. And some reusable bags, like cotton bags, may never be used enough to be a truly “green” option. Still, </w:t>
      </w:r>
      <w:r w:rsidRPr="00186F51">
        <w:rPr>
          <w:rFonts w:ascii="Arial" w:eastAsia="Times New Roman" w:hAnsi="Arial" w:cs="Arial"/>
          <w:color w:val="000000"/>
        </w:rPr>
        <w:t>most experts agree</w:t>
      </w:r>
      <w:r w:rsidR="00186F51">
        <w:rPr>
          <w:rStyle w:val="EndnoteReference"/>
          <w:rFonts w:ascii="Arial" w:eastAsia="Times New Roman" w:hAnsi="Arial" w:cs="Arial"/>
          <w:color w:val="000000"/>
        </w:rPr>
        <w:endnoteReference w:id="33"/>
      </w:r>
      <w:r w:rsidRPr="001747FB">
        <w:rPr>
          <w:rFonts w:ascii="Arial" w:eastAsia="Times New Roman" w:hAnsi="Arial" w:cs="Arial"/>
          <w:color w:val="000000"/>
        </w:rPr>
        <w:t> that a reusable bag sourced from sustainable or recycled materials is the best option when considering environmental health. This is a moment to emphasize that this law is only a starting point. Educating the public about maximum reuse of bags will be necessary to make the most out of this opportunity!</w:t>
      </w:r>
    </w:p>
    <w:p w14:paraId="0C358DD9" w14:textId="77777777" w:rsidR="001747FB" w:rsidRPr="001747FB" w:rsidRDefault="001747FB" w:rsidP="001747FB">
      <w:pPr>
        <w:shd w:val="clear" w:color="auto" w:fill="FFFFFF"/>
        <w:rPr>
          <w:rFonts w:ascii="Arial" w:eastAsia="Times New Roman" w:hAnsi="Arial" w:cs="Arial"/>
          <w:color w:val="000000"/>
        </w:rPr>
      </w:pPr>
    </w:p>
    <w:p w14:paraId="7C5B0565"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b/>
          <w:bCs/>
          <w:i/>
          <w:iCs/>
          <w:color w:val="000000"/>
        </w:rPr>
        <w:t>“Plastic bags are sterile – reusable bags harbor unsafe bacteria”</w:t>
      </w:r>
    </w:p>
    <w:p w14:paraId="4AEADCF7" w14:textId="147152DA" w:rsid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color w:val="000000"/>
        </w:rPr>
        <w:t>This is a classic case of lying with data. The American Chemistry Council invested in studies that found high rates of bacteria in reusable bags. </w:t>
      </w:r>
      <w:r w:rsidRPr="001747FB">
        <w:rPr>
          <w:rFonts w:ascii="Arial" w:eastAsia="Times New Roman" w:hAnsi="Arial" w:cs="Arial"/>
          <w:i/>
          <w:iCs/>
          <w:color w:val="000000"/>
        </w:rPr>
        <w:t>This is technically a valid finding (though the methodology is terrible)</w:t>
      </w:r>
      <w:r w:rsidRPr="001747FB">
        <w:rPr>
          <w:rFonts w:ascii="Arial" w:eastAsia="Times New Roman" w:hAnsi="Arial" w:cs="Arial"/>
          <w:color w:val="000000"/>
        </w:rPr>
        <w:t>. What isn’t said is that the bacteria found are not harmful. </w:t>
      </w:r>
      <w:r w:rsidRPr="00186F51">
        <w:rPr>
          <w:rFonts w:ascii="Arial" w:eastAsia="Times New Roman" w:hAnsi="Arial" w:cs="Arial"/>
          <w:bCs/>
          <w:color w:val="000000"/>
        </w:rPr>
        <w:t>According to Consumer Reports</w:t>
      </w:r>
      <w:r w:rsidR="00186F51" w:rsidRPr="00186F51">
        <w:rPr>
          <w:rStyle w:val="EndnoteReference"/>
          <w:rFonts w:ascii="Arial" w:eastAsia="Times New Roman" w:hAnsi="Arial" w:cs="Arial"/>
          <w:bCs/>
          <w:color w:val="000000"/>
        </w:rPr>
        <w:endnoteReference w:id="34"/>
      </w:r>
      <w:r w:rsidRPr="00186F51">
        <w:rPr>
          <w:rFonts w:ascii="Arial" w:eastAsia="Times New Roman" w:hAnsi="Arial" w:cs="Arial"/>
          <w:bCs/>
          <w:color w:val="000000"/>
        </w:rPr>
        <w:t>: “A person eating an average bag of salad greens gets more exposure to these bacteria than if they had licked the insides of the dirtiest bag from this study.”</w:t>
      </w:r>
      <w:r w:rsidRPr="00186F51">
        <w:rPr>
          <w:rFonts w:ascii="Arial" w:eastAsia="Times New Roman" w:hAnsi="Arial" w:cs="Arial"/>
          <w:color w:val="000000"/>
        </w:rPr>
        <w:t xml:space="preserve"> Basically, most *things* in everyday life have bacteria like </w:t>
      </w:r>
      <w:proofErr w:type="gramStart"/>
      <w:r w:rsidRPr="00186F51">
        <w:rPr>
          <w:rFonts w:ascii="Arial" w:eastAsia="Times New Roman" w:hAnsi="Arial" w:cs="Arial"/>
          <w:color w:val="000000"/>
        </w:rPr>
        <w:t>e.</w:t>
      </w:r>
      <w:proofErr w:type="gramEnd"/>
      <w:r w:rsidRPr="00186F51">
        <w:rPr>
          <w:rFonts w:ascii="Arial" w:eastAsia="Times New Roman" w:hAnsi="Arial" w:cs="Arial"/>
          <w:color w:val="000000"/>
        </w:rPr>
        <w:t xml:space="preserve"> coli</w:t>
      </w:r>
      <w:r w:rsidRPr="001747FB">
        <w:rPr>
          <w:rFonts w:ascii="Arial" w:eastAsia="Times New Roman" w:hAnsi="Arial" w:cs="Arial"/>
          <w:color w:val="000000"/>
        </w:rPr>
        <w:t xml:space="preserve"> lingering on their surfaces. While the risk of food-borne illnesses from reusable bags is very </w:t>
      </w:r>
      <w:proofErr w:type="spellStart"/>
      <w:r w:rsidRPr="001747FB">
        <w:rPr>
          <w:rFonts w:ascii="Arial" w:eastAsia="Times New Roman" w:hAnsi="Arial" w:cs="Arial"/>
          <w:color w:val="000000"/>
        </w:rPr>
        <w:t>very</w:t>
      </w:r>
      <w:proofErr w:type="spellEnd"/>
      <w:r w:rsidRPr="001747FB">
        <w:rPr>
          <w:rFonts w:ascii="Arial" w:eastAsia="Times New Roman" w:hAnsi="Arial" w:cs="Arial"/>
          <w:color w:val="000000"/>
        </w:rPr>
        <w:t xml:space="preserve"> small, washing your bags occasionally is still a good idea, and rids the bags of 99.9% of all bacteria. And as always, it’s wise to wash any produce you eat, reusable bag or otherwise!</w:t>
      </w:r>
    </w:p>
    <w:p w14:paraId="7D8F6B3C" w14:textId="77777777" w:rsidR="001747FB" w:rsidRPr="001747FB" w:rsidRDefault="001747FB" w:rsidP="001747FB">
      <w:pPr>
        <w:shd w:val="clear" w:color="auto" w:fill="FFFFFF"/>
        <w:rPr>
          <w:rFonts w:ascii="Arial" w:eastAsia="Times New Roman" w:hAnsi="Arial" w:cs="Arial"/>
          <w:color w:val="000000"/>
        </w:rPr>
      </w:pPr>
    </w:p>
    <w:p w14:paraId="2F2BD183" w14:textId="77777777"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b/>
          <w:bCs/>
          <w:i/>
          <w:iCs/>
          <w:color w:val="000000"/>
        </w:rPr>
        <w:t>“Retailers will flounder under the fee”</w:t>
      </w:r>
    </w:p>
    <w:p w14:paraId="3F116A01" w14:textId="744DCCEE" w:rsidR="001747FB" w:rsidRPr="001747FB" w:rsidRDefault="001747FB" w:rsidP="001747FB">
      <w:pPr>
        <w:shd w:val="clear" w:color="auto" w:fill="FFFFFF"/>
        <w:rPr>
          <w:rFonts w:ascii="Arial" w:eastAsia="Times New Roman" w:hAnsi="Arial" w:cs="Arial"/>
          <w:color w:val="000000"/>
        </w:rPr>
      </w:pPr>
      <w:r w:rsidRPr="001747FB">
        <w:rPr>
          <w:rFonts w:ascii="Arial" w:eastAsia="Times New Roman" w:hAnsi="Arial" w:cs="Arial"/>
          <w:color w:val="000000"/>
        </w:rPr>
        <w:t xml:space="preserve">Unfortunately, retailers (and customers) already pay the </w:t>
      </w:r>
      <w:r w:rsidR="00AB0116" w:rsidRPr="001747FB">
        <w:rPr>
          <w:rFonts w:ascii="Arial" w:eastAsia="Times New Roman" w:hAnsi="Arial" w:cs="Arial"/>
          <w:color w:val="000000"/>
        </w:rPr>
        <w:t>fee;</w:t>
      </w:r>
      <w:r w:rsidRPr="001747FB">
        <w:rPr>
          <w:rFonts w:ascii="Arial" w:eastAsia="Times New Roman" w:hAnsi="Arial" w:cs="Arial"/>
          <w:color w:val="000000"/>
        </w:rPr>
        <w:t xml:space="preserve"> it’s just not obvious to the public. By making a fee explicit, retailers won’t have to pay for bags at all, and people can choose whether it’s something they need.</w:t>
      </w:r>
    </w:p>
    <w:p w14:paraId="59109526" w14:textId="5FA37BB9" w:rsidR="00660476" w:rsidRPr="00723AE8" w:rsidRDefault="00660476" w:rsidP="001747FB">
      <w:pPr>
        <w:shd w:val="clear" w:color="auto" w:fill="FFFFFF"/>
        <w:rPr>
          <w:rFonts w:ascii="Arial" w:hAnsi="Arial" w:cs="Arial"/>
          <w:color w:val="303135"/>
        </w:rPr>
      </w:pPr>
    </w:p>
    <w:sectPr w:rsidR="00660476" w:rsidRPr="00723AE8" w:rsidSect="00110A8A">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E5A87" w14:textId="77777777" w:rsidR="00A347D2" w:rsidRDefault="00A347D2" w:rsidP="00471481">
      <w:r>
        <w:separator/>
      </w:r>
    </w:p>
  </w:endnote>
  <w:endnote w:type="continuationSeparator" w:id="0">
    <w:p w14:paraId="366071F6" w14:textId="77777777" w:rsidR="00A347D2" w:rsidRDefault="00A347D2" w:rsidP="00471481">
      <w:r>
        <w:continuationSeparator/>
      </w:r>
    </w:p>
  </w:endnote>
  <w:endnote w:id="1">
    <w:p w14:paraId="3DA45F56" w14:textId="77777777" w:rsidR="00A347D2" w:rsidRPr="00186F51" w:rsidRDefault="00A347D2" w:rsidP="00B17CD5">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https://www.ncbi.nlm.nih.gov/pubmed/28935376</w:t>
      </w:r>
    </w:p>
  </w:endnote>
  <w:endnote w:id="2">
    <w:p w14:paraId="6DB15DD5" w14:textId="6ED3D1F7"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https://www.usitc.gov/publications/701_731/pub4605.pdf</w:t>
      </w:r>
    </w:p>
  </w:endnote>
  <w:endnote w:id="3">
    <w:p w14:paraId="3F84DD3C" w14:textId="2F3CAD69"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https://doi.org/10.1371/journal.pone.0111913</w:t>
      </w:r>
    </w:p>
  </w:endnote>
  <w:endnote w:id="4">
    <w:p w14:paraId="7BB19C17" w14:textId="4A83697A"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https://www.epa.gov/sites/production/files/2017-02/documents/tfw-microplastics_expert_forum_meeting_summary_2015-02-06.pdf</w:t>
      </w:r>
    </w:p>
  </w:endnote>
  <w:endnote w:id="5">
    <w:p w14:paraId="4A9F1C80" w14:textId="5C25532E"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https://www.epa.gov/sites/production/files/2017-02/documents/tfw-trash_free_waters_plastics-aquatic-life-report-2016-12.pdf</w:t>
      </w:r>
    </w:p>
  </w:endnote>
  <w:endnote w:id="6">
    <w:p w14:paraId="5DF6FA5D" w14:textId="1015B373"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https://www.epa.gov/sites/production/files/2016-11/documents/2014_smmfactsheet_508.pdf</w:t>
      </w:r>
    </w:p>
  </w:endnote>
  <w:endnote w:id="7">
    <w:p w14:paraId="2C87AC9E" w14:textId="1A1192E2"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https://pubs.acs.org/doi/abs/10.1021/acs.est.5b04026</w:t>
      </w:r>
      <w:proofErr w:type="gramStart"/>
      <w:r w:rsidRPr="00186F51">
        <w:rPr>
          <w:rFonts w:ascii="Arial" w:hAnsi="Arial" w:cs="Arial"/>
          <w:sz w:val="18"/>
          <w:szCs w:val="18"/>
        </w:rPr>
        <w:t>?journalCode</w:t>
      </w:r>
      <w:proofErr w:type="gramEnd"/>
      <w:r w:rsidRPr="00186F51">
        <w:rPr>
          <w:rFonts w:ascii="Arial" w:hAnsi="Arial" w:cs="Arial"/>
          <w:sz w:val="18"/>
          <w:szCs w:val="18"/>
        </w:rPr>
        <w:t>=esthag</w:t>
      </w:r>
    </w:p>
  </w:endnote>
  <w:endnote w:id="8">
    <w:p w14:paraId="347E603F" w14:textId="2D639E7A"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https://www.sciencedirect.com/science/article/pii/S0960982213012530</w:t>
      </w:r>
    </w:p>
  </w:endnote>
  <w:endnote w:id="9">
    <w:p w14:paraId="2C609730" w14:textId="49F926C4"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https://www.bbc.co.uk/news/science-environment-45509822</w:t>
      </w:r>
    </w:p>
  </w:endnote>
  <w:endnote w:id="10">
    <w:p w14:paraId="2FE35B4B" w14:textId="7B05B6F7"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https://www.washingtonpost.com/news/speaking-of-science/wp/2015/09/15/more-than-half-the-worlds-sea-turtles-have-eaten-plastic-new-study-claims/</w:t>
      </w:r>
      <w:proofErr w:type="gramStart"/>
      <w:r w:rsidRPr="00186F51">
        <w:rPr>
          <w:rFonts w:ascii="Arial" w:hAnsi="Arial" w:cs="Arial"/>
          <w:sz w:val="18"/>
          <w:szCs w:val="18"/>
        </w:rPr>
        <w:t>?utm</w:t>
      </w:r>
      <w:proofErr w:type="gramEnd"/>
      <w:r w:rsidRPr="00186F51">
        <w:rPr>
          <w:rFonts w:ascii="Arial" w:hAnsi="Arial" w:cs="Arial"/>
          <w:sz w:val="18"/>
          <w:szCs w:val="18"/>
        </w:rPr>
        <w:t>_term=.90792679d1fe</w:t>
      </w:r>
    </w:p>
  </w:endnote>
  <w:endnote w:id="11">
    <w:p w14:paraId="168D4E79" w14:textId="5153FFD9"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https://www.washingtonpost.com/news/speaking-of-science/wp/2015/09/01/nearly-all-of-the-worlds-seabirds-have-eaten-plastic-study-estimates/</w:t>
      </w:r>
      <w:proofErr w:type="gramStart"/>
      <w:r w:rsidRPr="00186F51">
        <w:rPr>
          <w:rFonts w:ascii="Arial" w:hAnsi="Arial" w:cs="Arial"/>
          <w:sz w:val="18"/>
          <w:szCs w:val="18"/>
        </w:rPr>
        <w:t>?utm</w:t>
      </w:r>
      <w:proofErr w:type="gramEnd"/>
      <w:r w:rsidRPr="00186F51">
        <w:rPr>
          <w:rFonts w:ascii="Arial" w:hAnsi="Arial" w:cs="Arial"/>
          <w:sz w:val="18"/>
          <w:szCs w:val="18"/>
        </w:rPr>
        <w:t>_term=.1805cf43bc81</w:t>
      </w:r>
    </w:p>
  </w:endnote>
  <w:endnote w:id="12">
    <w:p w14:paraId="65D2DFA0" w14:textId="57F2D738"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https://www.washingtonpost.com/national/health-science/the-bad-news-is-that-fish-are-eating-lots-of-plastic-even-worse-they-may-like-it/2017/09/01/54159ee8-8cc6-11e7-91d5-ab4e4bb76a3a_story.html</w:t>
      </w:r>
      <w:proofErr w:type="gramStart"/>
      <w:r w:rsidRPr="00186F51">
        <w:rPr>
          <w:rFonts w:ascii="Arial" w:hAnsi="Arial" w:cs="Arial"/>
          <w:sz w:val="18"/>
          <w:szCs w:val="18"/>
        </w:rPr>
        <w:t>?utm</w:t>
      </w:r>
      <w:proofErr w:type="gramEnd"/>
      <w:r w:rsidRPr="00186F51">
        <w:rPr>
          <w:rFonts w:ascii="Arial" w:hAnsi="Arial" w:cs="Arial"/>
          <w:sz w:val="18"/>
          <w:szCs w:val="18"/>
        </w:rPr>
        <w:t>_term=.3d9f2f6ee8c5</w:t>
      </w:r>
    </w:p>
  </w:endnote>
  <w:endnote w:id="13">
    <w:p w14:paraId="51836907" w14:textId="60B8268A"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https://www.npr.org/sections/thesalt/2017/09/19/551261222/guess-whats-showing-up-in-our-shellfish-one-word-plastics</w:t>
      </w:r>
    </w:p>
  </w:endnote>
  <w:endnote w:id="14">
    <w:p w14:paraId="7832D753" w14:textId="599CD7B0"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https://www.epa.gov/sites/production/files/2017-02/documents/tfw-microplastics_expert_forum_meeting_summary_2015-02-06.pdf</w:t>
      </w:r>
    </w:p>
  </w:endnote>
  <w:endnote w:id="15">
    <w:p w14:paraId="502A4F03" w14:textId="6C9DBE34"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https://marinedebris.noaa.gov/research/analysis-microplastics-chesapeake-bay-and-coastal-mid-atlantic-water-samples</w:t>
      </w:r>
    </w:p>
  </w:endnote>
  <w:endnote w:id="16">
    <w:p w14:paraId="3B0AE390" w14:textId="15EF2138"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https://www.deq.virginia.gov/Programs/CoastalZoneManagement/CZMIssuesInitiatives/MarineDebris.aspx</w:t>
      </w:r>
    </w:p>
  </w:endnote>
  <w:endnote w:id="17">
    <w:p w14:paraId="31D38F5A" w14:textId="48D90AB9"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https://www.ncbi.nlm.nih.gov/pubmed/28935376</w:t>
      </w:r>
    </w:p>
  </w:endnote>
  <w:endnote w:id="18">
    <w:p w14:paraId="69E74AA0" w14:textId="162531E3"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https://marinedebris.noaa.gov/sites/default/files/publications-files/MarineDebrisEconomicStudy_0.pdf</w:t>
      </w:r>
    </w:p>
  </w:endnote>
  <w:endnote w:id="19">
    <w:p w14:paraId="4D68C6CE" w14:textId="0FE2D0FA"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https://www.npr.org/sections/thesalt/2017/09/19/551261222/guess-whats-showing-up-in-our-shellfish-one-word-plastics</w:t>
      </w:r>
    </w:p>
  </w:endnote>
  <w:endnote w:id="20">
    <w:p w14:paraId="18ED6878" w14:textId="3368DCFC"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https://news.nationalgeographic.com/2017/08/ocean-life-eats-plastic-larvaceans-anchovy-environment/</w:t>
      </w:r>
    </w:p>
  </w:endnote>
  <w:endnote w:id="21">
    <w:p w14:paraId="171527B4" w14:textId="6F860226"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http://www.fao.org/3/a-i7677e.pdf</w:t>
      </w:r>
    </w:p>
  </w:endnote>
  <w:endnote w:id="22">
    <w:p w14:paraId="659DEF90" w14:textId="37394A2F"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https://www.plasticbaglaws.org/factsheet</w:t>
      </w:r>
    </w:p>
  </w:endnote>
  <w:endnote w:id="23">
    <w:p w14:paraId="09653334" w14:textId="007E124F"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https://www.ncbi.nlm.nih.gov/pubmed/28935376</w:t>
      </w:r>
    </w:p>
  </w:endnote>
  <w:endnote w:id="24">
    <w:p w14:paraId="6DC2FA38" w14:textId="47AA3065"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https://www.texastribune.org/2018/07/03/report-austin-end-its-bag-ban-after-texas-supreme-court-ruling/</w:t>
      </w:r>
    </w:p>
  </w:endnote>
  <w:endnote w:id="25">
    <w:p w14:paraId="47A6F399" w14:textId="65EE52D2"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https://dataspace.princeton.edu/jspui/handle/88435/dsp014q77fr47j</w:t>
      </w:r>
    </w:p>
  </w:endnote>
  <w:endnote w:id="26">
    <w:p w14:paraId="1D84CB7A" w14:textId="0AAB6F07" w:rsidR="00A347D2" w:rsidRPr="00186F51" w:rsidRDefault="00A347D2">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http://static1.squarespace.com/static/59bd5150e45a7caf6bee56f8/59bd52c67e2a5fb4e246e297/59bd52ad7e2a5fb4e246df8c/1505579693800/study_DC-DDOE-2013-Bag-Law-Survey.pdf</w:t>
      </w:r>
      <w:proofErr w:type="gramStart"/>
      <w:r w:rsidRPr="00186F51">
        <w:rPr>
          <w:rFonts w:ascii="Arial" w:hAnsi="Arial" w:cs="Arial"/>
          <w:sz w:val="18"/>
          <w:szCs w:val="18"/>
        </w:rPr>
        <w:t>?format</w:t>
      </w:r>
      <w:proofErr w:type="gramEnd"/>
      <w:r w:rsidRPr="00186F51">
        <w:rPr>
          <w:rFonts w:ascii="Arial" w:hAnsi="Arial" w:cs="Arial"/>
          <w:sz w:val="18"/>
          <w:szCs w:val="18"/>
        </w:rPr>
        <w:t>=original</w:t>
      </w:r>
    </w:p>
  </w:endnote>
  <w:endnote w:id="27">
    <w:p w14:paraId="74E3DEFD" w14:textId="410C0257" w:rsidR="00F812F6" w:rsidRPr="00186F51" w:rsidRDefault="00F812F6">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https://www.seattle.gov/util/cs/groups/public/@spu/@diroff/documents/webcontent/1_055348.pdf</w:t>
      </w:r>
    </w:p>
  </w:endnote>
  <w:endnote w:id="28">
    <w:p w14:paraId="3B3F5DDA" w14:textId="0CD79BD7" w:rsidR="00F812F6" w:rsidRPr="00186F51" w:rsidRDefault="00F812F6">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w:t>
      </w:r>
      <w:r w:rsidRPr="00186F51">
        <w:rPr>
          <w:rFonts w:ascii="Arial" w:hAnsi="Arial" w:cs="Arial"/>
          <w:color w:val="000000"/>
          <w:sz w:val="18"/>
          <w:szCs w:val="18"/>
        </w:rPr>
        <w:t>https://www.sciencedirect.com/science/article/pii/S0956053X17306335</w:t>
      </w:r>
    </w:p>
  </w:endnote>
  <w:endnote w:id="29">
    <w:p w14:paraId="6C95C5AC" w14:textId="277ED84F" w:rsidR="00F812F6" w:rsidRPr="00186F51" w:rsidRDefault="00F812F6">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w:t>
      </w:r>
      <w:r w:rsidRPr="00186F51">
        <w:rPr>
          <w:rFonts w:ascii="Arial" w:hAnsi="Arial" w:cs="Arial"/>
          <w:color w:val="000000"/>
          <w:sz w:val="18"/>
          <w:szCs w:val="18"/>
        </w:rPr>
        <w:t>https://zerowaste.dc.gov/shareabag</w:t>
      </w:r>
    </w:p>
  </w:endnote>
  <w:endnote w:id="30">
    <w:p w14:paraId="3C671587" w14:textId="75338920" w:rsidR="00F812F6" w:rsidRPr="00186F51" w:rsidRDefault="00F812F6">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w:t>
      </w:r>
      <w:r w:rsidRPr="00186F51">
        <w:rPr>
          <w:rFonts w:ascii="Arial" w:hAnsi="Arial" w:cs="Arial"/>
          <w:color w:val="000000"/>
          <w:sz w:val="18"/>
          <w:szCs w:val="18"/>
        </w:rPr>
        <w:t>http://www.calrecycle.ca.gov/plastics/AtStore/AnnualRate/2009Rate.htm</w:t>
      </w:r>
    </w:p>
  </w:endnote>
  <w:endnote w:id="31">
    <w:p w14:paraId="3BE144C5" w14:textId="73F5D3BA" w:rsidR="00186F51" w:rsidRPr="00186F51" w:rsidRDefault="00186F51">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http://ladpw.org/epd/aboutthebag/PDF/Bag%20Ban%20Status%20Nov%202012.pdf</w:t>
      </w:r>
    </w:p>
  </w:endnote>
  <w:endnote w:id="32">
    <w:p w14:paraId="70C7C72C" w14:textId="3D06F7A5" w:rsidR="00186F51" w:rsidRPr="00186F51" w:rsidRDefault="00186F51">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w:t>
      </w:r>
      <w:r w:rsidRPr="00186F51">
        <w:rPr>
          <w:rFonts w:ascii="Arial" w:hAnsi="Arial" w:cs="Arial"/>
          <w:color w:val="000000"/>
          <w:sz w:val="18"/>
          <w:szCs w:val="18"/>
        </w:rPr>
        <w:t>http://www.longwood.edu/cleanva/</w:t>
      </w:r>
    </w:p>
  </w:endnote>
  <w:endnote w:id="33">
    <w:p w14:paraId="4281912D" w14:textId="26D33CFB" w:rsidR="00186F51" w:rsidRPr="00186F51" w:rsidRDefault="00186F51">
      <w:pPr>
        <w:pStyle w:val="EndnoteText"/>
        <w:rPr>
          <w:rFonts w:ascii="Arial" w:hAnsi="Arial" w:cs="Arial"/>
          <w:sz w:val="18"/>
          <w:szCs w:val="18"/>
        </w:rPr>
      </w:pPr>
      <w:r w:rsidRPr="00186F51">
        <w:rPr>
          <w:rStyle w:val="EndnoteReference"/>
          <w:rFonts w:ascii="Arial" w:hAnsi="Arial" w:cs="Arial"/>
          <w:sz w:val="18"/>
          <w:szCs w:val="18"/>
        </w:rPr>
        <w:endnoteRef/>
      </w:r>
      <w:r w:rsidRPr="00186F51">
        <w:rPr>
          <w:rFonts w:ascii="Arial" w:hAnsi="Arial" w:cs="Arial"/>
          <w:sz w:val="18"/>
          <w:szCs w:val="18"/>
        </w:rPr>
        <w:t xml:space="preserve"> </w:t>
      </w:r>
      <w:r w:rsidRPr="00186F51">
        <w:rPr>
          <w:rFonts w:ascii="Arial" w:hAnsi="Arial" w:cs="Arial"/>
          <w:color w:val="000000"/>
          <w:sz w:val="18"/>
          <w:szCs w:val="18"/>
        </w:rPr>
        <w:t>https://www.theverge.com/2018/5/12/17337602/plastic-tote-bags-climate-change-litter-life-cycle-assessments-environment</w:t>
      </w:r>
    </w:p>
  </w:endnote>
  <w:endnote w:id="34">
    <w:p w14:paraId="5A843748" w14:textId="55F6DEE7" w:rsidR="00186F51" w:rsidRDefault="00186F51">
      <w:pPr>
        <w:pStyle w:val="EndnoteText"/>
      </w:pPr>
      <w:r w:rsidRPr="00186F51">
        <w:rPr>
          <w:rStyle w:val="EndnoteReference"/>
          <w:rFonts w:ascii="Arial" w:hAnsi="Arial" w:cs="Arial"/>
          <w:sz w:val="18"/>
          <w:szCs w:val="18"/>
        </w:rPr>
        <w:endnoteRef/>
      </w:r>
      <w:r w:rsidRPr="00186F51">
        <w:rPr>
          <w:rFonts w:ascii="Arial" w:hAnsi="Arial" w:cs="Arial"/>
          <w:sz w:val="18"/>
          <w:szCs w:val="18"/>
        </w:rPr>
        <w:t xml:space="preserve"> </w:t>
      </w:r>
      <w:r w:rsidRPr="00186F51">
        <w:rPr>
          <w:rFonts w:ascii="Arial" w:hAnsi="Arial" w:cs="Arial"/>
          <w:color w:val="000000"/>
          <w:sz w:val="18"/>
          <w:szCs w:val="18"/>
        </w:rPr>
        <w:t>https://www.consumerreports.org/cro/news/2010/07/can-reusable-grocery-bags-make-you-sick-or-is-that-just-baloney/index.htm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39776" w14:textId="77777777" w:rsidR="00A347D2" w:rsidRDefault="00A347D2" w:rsidP="00471481">
      <w:r>
        <w:separator/>
      </w:r>
    </w:p>
  </w:footnote>
  <w:footnote w:type="continuationSeparator" w:id="0">
    <w:p w14:paraId="02CB74A2" w14:textId="77777777" w:rsidR="00A347D2" w:rsidRDefault="00A347D2" w:rsidP="004714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FD8"/>
    <w:multiLevelType w:val="multilevel"/>
    <w:tmpl w:val="162C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F6A2F"/>
    <w:multiLevelType w:val="multilevel"/>
    <w:tmpl w:val="DB34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5FC1"/>
    <w:multiLevelType w:val="multilevel"/>
    <w:tmpl w:val="7F3A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14527"/>
    <w:multiLevelType w:val="multilevel"/>
    <w:tmpl w:val="52F4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15880"/>
    <w:multiLevelType w:val="multilevel"/>
    <w:tmpl w:val="BF5E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220A8"/>
    <w:multiLevelType w:val="hybridMultilevel"/>
    <w:tmpl w:val="0AF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F1EB0"/>
    <w:multiLevelType w:val="multilevel"/>
    <w:tmpl w:val="12AC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E2967"/>
    <w:multiLevelType w:val="hybridMultilevel"/>
    <w:tmpl w:val="F95C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517B7"/>
    <w:multiLevelType w:val="hybridMultilevel"/>
    <w:tmpl w:val="DB1A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A2ED8"/>
    <w:multiLevelType w:val="multilevel"/>
    <w:tmpl w:val="8A7E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30A02"/>
    <w:multiLevelType w:val="multilevel"/>
    <w:tmpl w:val="6270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9B6442"/>
    <w:multiLevelType w:val="hybridMultilevel"/>
    <w:tmpl w:val="00BE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F0E76"/>
    <w:multiLevelType w:val="hybridMultilevel"/>
    <w:tmpl w:val="E6B4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A70E3"/>
    <w:multiLevelType w:val="hybridMultilevel"/>
    <w:tmpl w:val="0C1E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87478"/>
    <w:multiLevelType w:val="hybridMultilevel"/>
    <w:tmpl w:val="0670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B126E"/>
    <w:multiLevelType w:val="multilevel"/>
    <w:tmpl w:val="7B8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5"/>
  </w:num>
  <w:num w:numId="4">
    <w:abstractNumId w:val="4"/>
  </w:num>
  <w:num w:numId="5">
    <w:abstractNumId w:val="0"/>
  </w:num>
  <w:num w:numId="6">
    <w:abstractNumId w:val="2"/>
  </w:num>
  <w:num w:numId="7">
    <w:abstractNumId w:val="6"/>
  </w:num>
  <w:num w:numId="8">
    <w:abstractNumId w:val="9"/>
  </w:num>
  <w:num w:numId="9">
    <w:abstractNumId w:val="11"/>
  </w:num>
  <w:num w:numId="10">
    <w:abstractNumId w:val="7"/>
  </w:num>
  <w:num w:numId="11">
    <w:abstractNumId w:val="5"/>
  </w:num>
  <w:num w:numId="12">
    <w:abstractNumId w:val="8"/>
  </w:num>
  <w:num w:numId="13">
    <w:abstractNumId w:val="13"/>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FA"/>
    <w:rsid w:val="00036FFF"/>
    <w:rsid w:val="00042D8C"/>
    <w:rsid w:val="00110A8A"/>
    <w:rsid w:val="00170FC6"/>
    <w:rsid w:val="001747FB"/>
    <w:rsid w:val="00186F51"/>
    <w:rsid w:val="002A6C32"/>
    <w:rsid w:val="002E2264"/>
    <w:rsid w:val="003D4E06"/>
    <w:rsid w:val="003F7628"/>
    <w:rsid w:val="00421700"/>
    <w:rsid w:val="004345FA"/>
    <w:rsid w:val="00471481"/>
    <w:rsid w:val="00497C1C"/>
    <w:rsid w:val="00646334"/>
    <w:rsid w:val="006558D0"/>
    <w:rsid w:val="00660476"/>
    <w:rsid w:val="006A43F7"/>
    <w:rsid w:val="00723AE8"/>
    <w:rsid w:val="007C611F"/>
    <w:rsid w:val="007E4B2D"/>
    <w:rsid w:val="00816DF8"/>
    <w:rsid w:val="009535DA"/>
    <w:rsid w:val="009A3A67"/>
    <w:rsid w:val="00A347D2"/>
    <w:rsid w:val="00A65A73"/>
    <w:rsid w:val="00AB0116"/>
    <w:rsid w:val="00AE087F"/>
    <w:rsid w:val="00B17CD5"/>
    <w:rsid w:val="00BD28B4"/>
    <w:rsid w:val="00C14446"/>
    <w:rsid w:val="00C436F7"/>
    <w:rsid w:val="00CD408B"/>
    <w:rsid w:val="00D74EDF"/>
    <w:rsid w:val="00DE767B"/>
    <w:rsid w:val="00E621ED"/>
    <w:rsid w:val="00EC4C3B"/>
    <w:rsid w:val="00F812F6"/>
    <w:rsid w:val="00FD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00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5FA"/>
    <w:rPr>
      <w:rFonts w:ascii="Lucida Grande" w:hAnsi="Lucida Grande" w:cs="Lucida Grande"/>
      <w:sz w:val="18"/>
      <w:szCs w:val="18"/>
    </w:rPr>
  </w:style>
  <w:style w:type="character" w:styleId="Hyperlink">
    <w:name w:val="Hyperlink"/>
    <w:basedOn w:val="DefaultParagraphFont"/>
    <w:uiPriority w:val="99"/>
    <w:unhideWhenUsed/>
    <w:rsid w:val="00BD28B4"/>
    <w:rPr>
      <w:color w:val="0000FF"/>
      <w:u w:val="single"/>
    </w:rPr>
  </w:style>
  <w:style w:type="paragraph" w:styleId="ListParagraph">
    <w:name w:val="List Paragraph"/>
    <w:basedOn w:val="Normal"/>
    <w:uiPriority w:val="34"/>
    <w:qFormat/>
    <w:rsid w:val="007E4B2D"/>
    <w:pPr>
      <w:ind w:left="720"/>
      <w:contextualSpacing/>
    </w:pPr>
  </w:style>
  <w:style w:type="character" w:styleId="Strong">
    <w:name w:val="Strong"/>
    <w:basedOn w:val="DefaultParagraphFont"/>
    <w:uiPriority w:val="22"/>
    <w:qFormat/>
    <w:rsid w:val="009A3A67"/>
    <w:rPr>
      <w:b/>
      <w:bCs/>
    </w:rPr>
  </w:style>
  <w:style w:type="character" w:styleId="Emphasis">
    <w:name w:val="Emphasis"/>
    <w:basedOn w:val="DefaultParagraphFont"/>
    <w:uiPriority w:val="20"/>
    <w:qFormat/>
    <w:rsid w:val="009A3A67"/>
    <w:rPr>
      <w:i/>
      <w:iCs/>
    </w:rPr>
  </w:style>
  <w:style w:type="paragraph" w:styleId="NormalWeb">
    <w:name w:val="Normal (Web)"/>
    <w:basedOn w:val="Normal"/>
    <w:uiPriority w:val="99"/>
    <w:unhideWhenUsed/>
    <w:rsid w:val="00170FC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747FB"/>
    <w:rPr>
      <w:color w:val="800080" w:themeColor="followedHyperlink"/>
      <w:u w:val="single"/>
    </w:rPr>
  </w:style>
  <w:style w:type="paragraph" w:styleId="EndnoteText">
    <w:name w:val="endnote text"/>
    <w:basedOn w:val="Normal"/>
    <w:link w:val="EndnoteTextChar"/>
    <w:uiPriority w:val="99"/>
    <w:unhideWhenUsed/>
    <w:rsid w:val="00471481"/>
  </w:style>
  <w:style w:type="character" w:customStyle="1" w:styleId="EndnoteTextChar">
    <w:name w:val="Endnote Text Char"/>
    <w:basedOn w:val="DefaultParagraphFont"/>
    <w:link w:val="EndnoteText"/>
    <w:uiPriority w:val="99"/>
    <w:rsid w:val="00471481"/>
  </w:style>
  <w:style w:type="character" w:styleId="EndnoteReference">
    <w:name w:val="endnote reference"/>
    <w:basedOn w:val="DefaultParagraphFont"/>
    <w:uiPriority w:val="99"/>
    <w:unhideWhenUsed/>
    <w:rsid w:val="0047148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5FA"/>
    <w:rPr>
      <w:rFonts w:ascii="Lucida Grande" w:hAnsi="Lucida Grande" w:cs="Lucida Grande"/>
      <w:sz w:val="18"/>
      <w:szCs w:val="18"/>
    </w:rPr>
  </w:style>
  <w:style w:type="character" w:styleId="Hyperlink">
    <w:name w:val="Hyperlink"/>
    <w:basedOn w:val="DefaultParagraphFont"/>
    <w:uiPriority w:val="99"/>
    <w:unhideWhenUsed/>
    <w:rsid w:val="00BD28B4"/>
    <w:rPr>
      <w:color w:val="0000FF"/>
      <w:u w:val="single"/>
    </w:rPr>
  </w:style>
  <w:style w:type="paragraph" w:styleId="ListParagraph">
    <w:name w:val="List Paragraph"/>
    <w:basedOn w:val="Normal"/>
    <w:uiPriority w:val="34"/>
    <w:qFormat/>
    <w:rsid w:val="007E4B2D"/>
    <w:pPr>
      <w:ind w:left="720"/>
      <w:contextualSpacing/>
    </w:pPr>
  </w:style>
  <w:style w:type="character" w:styleId="Strong">
    <w:name w:val="Strong"/>
    <w:basedOn w:val="DefaultParagraphFont"/>
    <w:uiPriority w:val="22"/>
    <w:qFormat/>
    <w:rsid w:val="009A3A67"/>
    <w:rPr>
      <w:b/>
      <w:bCs/>
    </w:rPr>
  </w:style>
  <w:style w:type="character" w:styleId="Emphasis">
    <w:name w:val="Emphasis"/>
    <w:basedOn w:val="DefaultParagraphFont"/>
    <w:uiPriority w:val="20"/>
    <w:qFormat/>
    <w:rsid w:val="009A3A67"/>
    <w:rPr>
      <w:i/>
      <w:iCs/>
    </w:rPr>
  </w:style>
  <w:style w:type="paragraph" w:styleId="NormalWeb">
    <w:name w:val="Normal (Web)"/>
    <w:basedOn w:val="Normal"/>
    <w:uiPriority w:val="99"/>
    <w:unhideWhenUsed/>
    <w:rsid w:val="00170FC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747FB"/>
    <w:rPr>
      <w:color w:val="800080" w:themeColor="followedHyperlink"/>
      <w:u w:val="single"/>
    </w:rPr>
  </w:style>
  <w:style w:type="paragraph" w:styleId="EndnoteText">
    <w:name w:val="endnote text"/>
    <w:basedOn w:val="Normal"/>
    <w:link w:val="EndnoteTextChar"/>
    <w:uiPriority w:val="99"/>
    <w:unhideWhenUsed/>
    <w:rsid w:val="00471481"/>
  </w:style>
  <w:style w:type="character" w:customStyle="1" w:styleId="EndnoteTextChar">
    <w:name w:val="Endnote Text Char"/>
    <w:basedOn w:val="DefaultParagraphFont"/>
    <w:link w:val="EndnoteText"/>
    <w:uiPriority w:val="99"/>
    <w:rsid w:val="00471481"/>
  </w:style>
  <w:style w:type="character" w:styleId="EndnoteReference">
    <w:name w:val="endnote reference"/>
    <w:basedOn w:val="DefaultParagraphFont"/>
    <w:uiPriority w:val="99"/>
    <w:unhideWhenUsed/>
    <w:rsid w:val="00471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8452">
      <w:bodyDiv w:val="1"/>
      <w:marLeft w:val="0"/>
      <w:marRight w:val="0"/>
      <w:marTop w:val="0"/>
      <w:marBottom w:val="0"/>
      <w:divBdr>
        <w:top w:val="none" w:sz="0" w:space="0" w:color="auto"/>
        <w:left w:val="none" w:sz="0" w:space="0" w:color="auto"/>
        <w:bottom w:val="none" w:sz="0" w:space="0" w:color="auto"/>
        <w:right w:val="none" w:sz="0" w:space="0" w:color="auto"/>
      </w:divBdr>
    </w:div>
    <w:div w:id="257560812">
      <w:bodyDiv w:val="1"/>
      <w:marLeft w:val="0"/>
      <w:marRight w:val="0"/>
      <w:marTop w:val="0"/>
      <w:marBottom w:val="0"/>
      <w:divBdr>
        <w:top w:val="none" w:sz="0" w:space="0" w:color="auto"/>
        <w:left w:val="none" w:sz="0" w:space="0" w:color="auto"/>
        <w:bottom w:val="none" w:sz="0" w:space="0" w:color="auto"/>
        <w:right w:val="none" w:sz="0" w:space="0" w:color="auto"/>
      </w:divBdr>
    </w:div>
    <w:div w:id="290475000">
      <w:bodyDiv w:val="1"/>
      <w:marLeft w:val="0"/>
      <w:marRight w:val="0"/>
      <w:marTop w:val="0"/>
      <w:marBottom w:val="0"/>
      <w:divBdr>
        <w:top w:val="none" w:sz="0" w:space="0" w:color="auto"/>
        <w:left w:val="none" w:sz="0" w:space="0" w:color="auto"/>
        <w:bottom w:val="none" w:sz="0" w:space="0" w:color="auto"/>
        <w:right w:val="none" w:sz="0" w:space="0" w:color="auto"/>
      </w:divBdr>
    </w:div>
    <w:div w:id="301276735">
      <w:bodyDiv w:val="1"/>
      <w:marLeft w:val="0"/>
      <w:marRight w:val="0"/>
      <w:marTop w:val="0"/>
      <w:marBottom w:val="0"/>
      <w:divBdr>
        <w:top w:val="none" w:sz="0" w:space="0" w:color="auto"/>
        <w:left w:val="none" w:sz="0" w:space="0" w:color="auto"/>
        <w:bottom w:val="none" w:sz="0" w:space="0" w:color="auto"/>
        <w:right w:val="none" w:sz="0" w:space="0" w:color="auto"/>
      </w:divBdr>
    </w:div>
    <w:div w:id="309943652">
      <w:bodyDiv w:val="1"/>
      <w:marLeft w:val="0"/>
      <w:marRight w:val="0"/>
      <w:marTop w:val="0"/>
      <w:marBottom w:val="0"/>
      <w:divBdr>
        <w:top w:val="none" w:sz="0" w:space="0" w:color="auto"/>
        <w:left w:val="none" w:sz="0" w:space="0" w:color="auto"/>
        <w:bottom w:val="none" w:sz="0" w:space="0" w:color="auto"/>
        <w:right w:val="none" w:sz="0" w:space="0" w:color="auto"/>
      </w:divBdr>
    </w:div>
    <w:div w:id="431317513">
      <w:bodyDiv w:val="1"/>
      <w:marLeft w:val="0"/>
      <w:marRight w:val="0"/>
      <w:marTop w:val="0"/>
      <w:marBottom w:val="0"/>
      <w:divBdr>
        <w:top w:val="none" w:sz="0" w:space="0" w:color="auto"/>
        <w:left w:val="none" w:sz="0" w:space="0" w:color="auto"/>
        <w:bottom w:val="none" w:sz="0" w:space="0" w:color="auto"/>
        <w:right w:val="none" w:sz="0" w:space="0" w:color="auto"/>
      </w:divBdr>
    </w:div>
    <w:div w:id="460736265">
      <w:bodyDiv w:val="1"/>
      <w:marLeft w:val="0"/>
      <w:marRight w:val="0"/>
      <w:marTop w:val="0"/>
      <w:marBottom w:val="0"/>
      <w:divBdr>
        <w:top w:val="none" w:sz="0" w:space="0" w:color="auto"/>
        <w:left w:val="none" w:sz="0" w:space="0" w:color="auto"/>
        <w:bottom w:val="none" w:sz="0" w:space="0" w:color="auto"/>
        <w:right w:val="none" w:sz="0" w:space="0" w:color="auto"/>
      </w:divBdr>
      <w:divsChild>
        <w:div w:id="538903647">
          <w:marLeft w:val="0"/>
          <w:marRight w:val="0"/>
          <w:marTop w:val="0"/>
          <w:marBottom w:val="0"/>
          <w:divBdr>
            <w:top w:val="none" w:sz="0" w:space="0" w:color="auto"/>
            <w:left w:val="none" w:sz="0" w:space="0" w:color="auto"/>
            <w:bottom w:val="none" w:sz="0" w:space="0" w:color="auto"/>
            <w:right w:val="none" w:sz="0" w:space="0" w:color="auto"/>
          </w:divBdr>
        </w:div>
        <w:div w:id="1240871199">
          <w:marLeft w:val="0"/>
          <w:marRight w:val="0"/>
          <w:marTop w:val="0"/>
          <w:marBottom w:val="0"/>
          <w:divBdr>
            <w:top w:val="none" w:sz="0" w:space="0" w:color="auto"/>
            <w:left w:val="none" w:sz="0" w:space="0" w:color="auto"/>
            <w:bottom w:val="none" w:sz="0" w:space="0" w:color="auto"/>
            <w:right w:val="none" w:sz="0" w:space="0" w:color="auto"/>
          </w:divBdr>
          <w:divsChild>
            <w:div w:id="853609856">
              <w:marLeft w:val="0"/>
              <w:marRight w:val="0"/>
              <w:marTop w:val="0"/>
              <w:marBottom w:val="0"/>
              <w:divBdr>
                <w:top w:val="none" w:sz="0" w:space="0" w:color="auto"/>
                <w:left w:val="none" w:sz="0" w:space="0" w:color="auto"/>
                <w:bottom w:val="none" w:sz="0" w:space="0" w:color="auto"/>
                <w:right w:val="none" w:sz="0" w:space="0" w:color="auto"/>
              </w:divBdr>
            </w:div>
            <w:div w:id="2142258841">
              <w:marLeft w:val="0"/>
              <w:marRight w:val="0"/>
              <w:marTop w:val="0"/>
              <w:marBottom w:val="0"/>
              <w:divBdr>
                <w:top w:val="none" w:sz="0" w:space="0" w:color="auto"/>
                <w:left w:val="none" w:sz="0" w:space="0" w:color="auto"/>
                <w:bottom w:val="none" w:sz="0" w:space="0" w:color="auto"/>
                <w:right w:val="none" w:sz="0" w:space="0" w:color="auto"/>
              </w:divBdr>
            </w:div>
            <w:div w:id="2112778288">
              <w:marLeft w:val="0"/>
              <w:marRight w:val="0"/>
              <w:marTop w:val="0"/>
              <w:marBottom w:val="0"/>
              <w:divBdr>
                <w:top w:val="none" w:sz="0" w:space="0" w:color="auto"/>
                <w:left w:val="none" w:sz="0" w:space="0" w:color="auto"/>
                <w:bottom w:val="none" w:sz="0" w:space="0" w:color="auto"/>
                <w:right w:val="none" w:sz="0" w:space="0" w:color="auto"/>
              </w:divBdr>
            </w:div>
            <w:div w:id="1783649380">
              <w:marLeft w:val="0"/>
              <w:marRight w:val="0"/>
              <w:marTop w:val="0"/>
              <w:marBottom w:val="0"/>
              <w:divBdr>
                <w:top w:val="none" w:sz="0" w:space="0" w:color="auto"/>
                <w:left w:val="none" w:sz="0" w:space="0" w:color="auto"/>
                <w:bottom w:val="none" w:sz="0" w:space="0" w:color="auto"/>
                <w:right w:val="none" w:sz="0" w:space="0" w:color="auto"/>
              </w:divBdr>
            </w:div>
            <w:div w:id="535973477">
              <w:marLeft w:val="0"/>
              <w:marRight w:val="0"/>
              <w:marTop w:val="0"/>
              <w:marBottom w:val="0"/>
              <w:divBdr>
                <w:top w:val="none" w:sz="0" w:space="0" w:color="auto"/>
                <w:left w:val="none" w:sz="0" w:space="0" w:color="auto"/>
                <w:bottom w:val="none" w:sz="0" w:space="0" w:color="auto"/>
                <w:right w:val="none" w:sz="0" w:space="0" w:color="auto"/>
              </w:divBdr>
            </w:div>
            <w:div w:id="16085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6087">
      <w:bodyDiv w:val="1"/>
      <w:marLeft w:val="0"/>
      <w:marRight w:val="0"/>
      <w:marTop w:val="0"/>
      <w:marBottom w:val="0"/>
      <w:divBdr>
        <w:top w:val="none" w:sz="0" w:space="0" w:color="auto"/>
        <w:left w:val="none" w:sz="0" w:space="0" w:color="auto"/>
        <w:bottom w:val="none" w:sz="0" w:space="0" w:color="auto"/>
        <w:right w:val="none" w:sz="0" w:space="0" w:color="auto"/>
      </w:divBdr>
    </w:div>
    <w:div w:id="630287693">
      <w:bodyDiv w:val="1"/>
      <w:marLeft w:val="0"/>
      <w:marRight w:val="0"/>
      <w:marTop w:val="0"/>
      <w:marBottom w:val="0"/>
      <w:divBdr>
        <w:top w:val="none" w:sz="0" w:space="0" w:color="auto"/>
        <w:left w:val="none" w:sz="0" w:space="0" w:color="auto"/>
        <w:bottom w:val="none" w:sz="0" w:space="0" w:color="auto"/>
        <w:right w:val="none" w:sz="0" w:space="0" w:color="auto"/>
      </w:divBdr>
    </w:div>
    <w:div w:id="666521513">
      <w:bodyDiv w:val="1"/>
      <w:marLeft w:val="0"/>
      <w:marRight w:val="0"/>
      <w:marTop w:val="0"/>
      <w:marBottom w:val="0"/>
      <w:divBdr>
        <w:top w:val="none" w:sz="0" w:space="0" w:color="auto"/>
        <w:left w:val="none" w:sz="0" w:space="0" w:color="auto"/>
        <w:bottom w:val="none" w:sz="0" w:space="0" w:color="auto"/>
        <w:right w:val="none" w:sz="0" w:space="0" w:color="auto"/>
      </w:divBdr>
    </w:div>
    <w:div w:id="777219696">
      <w:bodyDiv w:val="1"/>
      <w:marLeft w:val="0"/>
      <w:marRight w:val="0"/>
      <w:marTop w:val="0"/>
      <w:marBottom w:val="0"/>
      <w:divBdr>
        <w:top w:val="none" w:sz="0" w:space="0" w:color="auto"/>
        <w:left w:val="none" w:sz="0" w:space="0" w:color="auto"/>
        <w:bottom w:val="none" w:sz="0" w:space="0" w:color="auto"/>
        <w:right w:val="none" w:sz="0" w:space="0" w:color="auto"/>
      </w:divBdr>
    </w:div>
    <w:div w:id="807355946">
      <w:bodyDiv w:val="1"/>
      <w:marLeft w:val="0"/>
      <w:marRight w:val="0"/>
      <w:marTop w:val="0"/>
      <w:marBottom w:val="0"/>
      <w:divBdr>
        <w:top w:val="none" w:sz="0" w:space="0" w:color="auto"/>
        <w:left w:val="none" w:sz="0" w:space="0" w:color="auto"/>
        <w:bottom w:val="none" w:sz="0" w:space="0" w:color="auto"/>
        <w:right w:val="none" w:sz="0" w:space="0" w:color="auto"/>
      </w:divBdr>
    </w:div>
    <w:div w:id="1167403183">
      <w:bodyDiv w:val="1"/>
      <w:marLeft w:val="0"/>
      <w:marRight w:val="0"/>
      <w:marTop w:val="0"/>
      <w:marBottom w:val="0"/>
      <w:divBdr>
        <w:top w:val="none" w:sz="0" w:space="0" w:color="auto"/>
        <w:left w:val="none" w:sz="0" w:space="0" w:color="auto"/>
        <w:bottom w:val="none" w:sz="0" w:space="0" w:color="auto"/>
        <w:right w:val="none" w:sz="0" w:space="0" w:color="auto"/>
      </w:divBdr>
    </w:div>
    <w:div w:id="1189953118">
      <w:bodyDiv w:val="1"/>
      <w:marLeft w:val="0"/>
      <w:marRight w:val="0"/>
      <w:marTop w:val="0"/>
      <w:marBottom w:val="0"/>
      <w:divBdr>
        <w:top w:val="none" w:sz="0" w:space="0" w:color="auto"/>
        <w:left w:val="none" w:sz="0" w:space="0" w:color="auto"/>
        <w:bottom w:val="none" w:sz="0" w:space="0" w:color="auto"/>
        <w:right w:val="none" w:sz="0" w:space="0" w:color="auto"/>
      </w:divBdr>
    </w:div>
    <w:div w:id="1419250458">
      <w:bodyDiv w:val="1"/>
      <w:marLeft w:val="0"/>
      <w:marRight w:val="0"/>
      <w:marTop w:val="0"/>
      <w:marBottom w:val="0"/>
      <w:divBdr>
        <w:top w:val="none" w:sz="0" w:space="0" w:color="auto"/>
        <w:left w:val="none" w:sz="0" w:space="0" w:color="auto"/>
        <w:bottom w:val="none" w:sz="0" w:space="0" w:color="auto"/>
        <w:right w:val="none" w:sz="0" w:space="0" w:color="auto"/>
      </w:divBdr>
    </w:div>
    <w:div w:id="1457793176">
      <w:bodyDiv w:val="1"/>
      <w:marLeft w:val="0"/>
      <w:marRight w:val="0"/>
      <w:marTop w:val="0"/>
      <w:marBottom w:val="0"/>
      <w:divBdr>
        <w:top w:val="none" w:sz="0" w:space="0" w:color="auto"/>
        <w:left w:val="none" w:sz="0" w:space="0" w:color="auto"/>
        <w:bottom w:val="none" w:sz="0" w:space="0" w:color="auto"/>
        <w:right w:val="none" w:sz="0" w:space="0" w:color="auto"/>
      </w:divBdr>
    </w:div>
    <w:div w:id="1514344601">
      <w:bodyDiv w:val="1"/>
      <w:marLeft w:val="0"/>
      <w:marRight w:val="0"/>
      <w:marTop w:val="0"/>
      <w:marBottom w:val="0"/>
      <w:divBdr>
        <w:top w:val="none" w:sz="0" w:space="0" w:color="auto"/>
        <w:left w:val="none" w:sz="0" w:space="0" w:color="auto"/>
        <w:bottom w:val="none" w:sz="0" w:space="0" w:color="auto"/>
        <w:right w:val="none" w:sz="0" w:space="0" w:color="auto"/>
      </w:divBdr>
      <w:divsChild>
        <w:div w:id="201787896">
          <w:marLeft w:val="0"/>
          <w:marRight w:val="0"/>
          <w:marTop w:val="0"/>
          <w:marBottom w:val="0"/>
          <w:divBdr>
            <w:top w:val="none" w:sz="0" w:space="0" w:color="auto"/>
            <w:left w:val="none" w:sz="0" w:space="0" w:color="auto"/>
            <w:bottom w:val="none" w:sz="0" w:space="0" w:color="auto"/>
            <w:right w:val="none" w:sz="0" w:space="0" w:color="auto"/>
          </w:divBdr>
        </w:div>
        <w:div w:id="1466268336">
          <w:marLeft w:val="0"/>
          <w:marRight w:val="0"/>
          <w:marTop w:val="0"/>
          <w:marBottom w:val="0"/>
          <w:divBdr>
            <w:top w:val="none" w:sz="0" w:space="0" w:color="auto"/>
            <w:left w:val="none" w:sz="0" w:space="0" w:color="auto"/>
            <w:bottom w:val="none" w:sz="0" w:space="0" w:color="auto"/>
            <w:right w:val="none" w:sz="0" w:space="0" w:color="auto"/>
          </w:divBdr>
          <w:divsChild>
            <w:div w:id="1856579720">
              <w:marLeft w:val="0"/>
              <w:marRight w:val="0"/>
              <w:marTop w:val="0"/>
              <w:marBottom w:val="0"/>
              <w:divBdr>
                <w:top w:val="none" w:sz="0" w:space="0" w:color="auto"/>
                <w:left w:val="none" w:sz="0" w:space="0" w:color="auto"/>
                <w:bottom w:val="none" w:sz="0" w:space="0" w:color="auto"/>
                <w:right w:val="none" w:sz="0" w:space="0" w:color="auto"/>
              </w:divBdr>
            </w:div>
            <w:div w:id="92559642">
              <w:marLeft w:val="0"/>
              <w:marRight w:val="0"/>
              <w:marTop w:val="0"/>
              <w:marBottom w:val="0"/>
              <w:divBdr>
                <w:top w:val="none" w:sz="0" w:space="0" w:color="auto"/>
                <w:left w:val="none" w:sz="0" w:space="0" w:color="auto"/>
                <w:bottom w:val="none" w:sz="0" w:space="0" w:color="auto"/>
                <w:right w:val="none" w:sz="0" w:space="0" w:color="auto"/>
              </w:divBdr>
            </w:div>
            <w:div w:id="1562444002">
              <w:marLeft w:val="0"/>
              <w:marRight w:val="0"/>
              <w:marTop w:val="0"/>
              <w:marBottom w:val="0"/>
              <w:divBdr>
                <w:top w:val="none" w:sz="0" w:space="0" w:color="auto"/>
                <w:left w:val="none" w:sz="0" w:space="0" w:color="auto"/>
                <w:bottom w:val="none" w:sz="0" w:space="0" w:color="auto"/>
                <w:right w:val="none" w:sz="0" w:space="0" w:color="auto"/>
              </w:divBdr>
            </w:div>
            <w:div w:id="1302922559">
              <w:marLeft w:val="0"/>
              <w:marRight w:val="0"/>
              <w:marTop w:val="0"/>
              <w:marBottom w:val="0"/>
              <w:divBdr>
                <w:top w:val="none" w:sz="0" w:space="0" w:color="auto"/>
                <w:left w:val="none" w:sz="0" w:space="0" w:color="auto"/>
                <w:bottom w:val="none" w:sz="0" w:space="0" w:color="auto"/>
                <w:right w:val="none" w:sz="0" w:space="0" w:color="auto"/>
              </w:divBdr>
            </w:div>
            <w:div w:id="1007169786">
              <w:marLeft w:val="0"/>
              <w:marRight w:val="0"/>
              <w:marTop w:val="0"/>
              <w:marBottom w:val="0"/>
              <w:divBdr>
                <w:top w:val="none" w:sz="0" w:space="0" w:color="auto"/>
                <w:left w:val="none" w:sz="0" w:space="0" w:color="auto"/>
                <w:bottom w:val="none" w:sz="0" w:space="0" w:color="auto"/>
                <w:right w:val="none" w:sz="0" w:space="0" w:color="auto"/>
              </w:divBdr>
            </w:div>
            <w:div w:id="18510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7610">
      <w:bodyDiv w:val="1"/>
      <w:marLeft w:val="0"/>
      <w:marRight w:val="0"/>
      <w:marTop w:val="0"/>
      <w:marBottom w:val="0"/>
      <w:divBdr>
        <w:top w:val="none" w:sz="0" w:space="0" w:color="auto"/>
        <w:left w:val="none" w:sz="0" w:space="0" w:color="auto"/>
        <w:bottom w:val="none" w:sz="0" w:space="0" w:color="auto"/>
        <w:right w:val="none" w:sz="0" w:space="0" w:color="auto"/>
      </w:divBdr>
    </w:div>
    <w:div w:id="1688022357">
      <w:bodyDiv w:val="1"/>
      <w:marLeft w:val="0"/>
      <w:marRight w:val="0"/>
      <w:marTop w:val="0"/>
      <w:marBottom w:val="0"/>
      <w:divBdr>
        <w:top w:val="none" w:sz="0" w:space="0" w:color="auto"/>
        <w:left w:val="none" w:sz="0" w:space="0" w:color="auto"/>
        <w:bottom w:val="none" w:sz="0" w:space="0" w:color="auto"/>
        <w:right w:val="none" w:sz="0" w:space="0" w:color="auto"/>
      </w:divBdr>
    </w:div>
    <w:div w:id="1908108818">
      <w:bodyDiv w:val="1"/>
      <w:marLeft w:val="0"/>
      <w:marRight w:val="0"/>
      <w:marTop w:val="0"/>
      <w:marBottom w:val="0"/>
      <w:divBdr>
        <w:top w:val="none" w:sz="0" w:space="0" w:color="auto"/>
        <w:left w:val="none" w:sz="0" w:space="0" w:color="auto"/>
        <w:bottom w:val="none" w:sz="0" w:space="0" w:color="auto"/>
        <w:right w:val="none" w:sz="0" w:space="0" w:color="auto"/>
      </w:divBdr>
    </w:div>
    <w:div w:id="1956669678">
      <w:bodyDiv w:val="1"/>
      <w:marLeft w:val="0"/>
      <w:marRight w:val="0"/>
      <w:marTop w:val="0"/>
      <w:marBottom w:val="0"/>
      <w:divBdr>
        <w:top w:val="none" w:sz="0" w:space="0" w:color="auto"/>
        <w:left w:val="none" w:sz="0" w:space="0" w:color="auto"/>
        <w:bottom w:val="none" w:sz="0" w:space="0" w:color="auto"/>
        <w:right w:val="none" w:sz="0" w:space="0" w:color="auto"/>
      </w:divBdr>
    </w:div>
    <w:div w:id="2039626396">
      <w:bodyDiv w:val="1"/>
      <w:marLeft w:val="0"/>
      <w:marRight w:val="0"/>
      <w:marTop w:val="0"/>
      <w:marBottom w:val="0"/>
      <w:divBdr>
        <w:top w:val="none" w:sz="0" w:space="0" w:color="auto"/>
        <w:left w:val="none" w:sz="0" w:space="0" w:color="auto"/>
        <w:bottom w:val="none" w:sz="0" w:space="0" w:color="auto"/>
        <w:right w:val="none" w:sz="0" w:space="0" w:color="auto"/>
      </w:divBdr>
    </w:div>
    <w:div w:id="2054763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A4B2-B046-464E-98D6-0BD48139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2335</Words>
  <Characters>13312</Characters>
  <Application>Microsoft Macintosh Word</Application>
  <DocSecurity>0</DocSecurity>
  <Lines>110</Lines>
  <Paragraphs>31</Paragraphs>
  <ScaleCrop>false</ScaleCrop>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Raasch</dc:creator>
  <cp:keywords/>
  <dc:description/>
  <cp:lastModifiedBy>Sam Raasch</cp:lastModifiedBy>
  <cp:revision>34</cp:revision>
  <dcterms:created xsi:type="dcterms:W3CDTF">2018-10-04T13:36:00Z</dcterms:created>
  <dcterms:modified xsi:type="dcterms:W3CDTF">2018-10-07T21:40:00Z</dcterms:modified>
</cp:coreProperties>
</file>